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0D" w:rsidRDefault="0088640D" w:rsidP="0088640D">
      <w:pPr>
        <w:pStyle w:val="ab"/>
        <w:ind w:firstLine="0"/>
        <w:rPr>
          <w:b/>
        </w:rPr>
      </w:pPr>
      <w:r>
        <w:rPr>
          <w:b/>
        </w:rPr>
        <w:t xml:space="preserve">         </w:t>
      </w:r>
    </w:p>
    <w:p w:rsidR="0088640D" w:rsidRDefault="0088640D" w:rsidP="0088640D">
      <w:pPr>
        <w:pStyle w:val="ab"/>
        <w:jc w:val="center"/>
        <w:rPr>
          <w:b/>
        </w:rPr>
      </w:pPr>
      <w:r>
        <w:rPr>
          <w:b/>
        </w:rPr>
        <w:t xml:space="preserve">                                  </w:t>
      </w:r>
    </w:p>
    <w:p w:rsidR="0088640D" w:rsidRPr="00E07AD9" w:rsidRDefault="0088640D" w:rsidP="00395194">
      <w:pPr>
        <w:pStyle w:val="ab"/>
        <w:rPr>
          <w:b/>
        </w:rPr>
      </w:pPr>
      <w:r>
        <w:rPr>
          <w:b/>
        </w:rPr>
        <w:t xml:space="preserve">                                       </w:t>
      </w:r>
      <w:r w:rsidRPr="00E07AD9">
        <w:rPr>
          <w:b/>
        </w:rPr>
        <w:t>АДМИНИСТРАЦИЯ</w:t>
      </w:r>
      <w:r>
        <w:rPr>
          <w:b/>
        </w:rPr>
        <w:t xml:space="preserve">                    </w:t>
      </w:r>
      <w:r w:rsidR="00395194">
        <w:rPr>
          <w:b/>
        </w:rPr>
        <w:t xml:space="preserve"> </w:t>
      </w:r>
    </w:p>
    <w:p w:rsidR="0088640D" w:rsidRPr="00E07AD9" w:rsidRDefault="0088640D" w:rsidP="0088640D">
      <w:pPr>
        <w:pStyle w:val="ab"/>
        <w:jc w:val="center"/>
        <w:rPr>
          <w:b/>
        </w:rPr>
      </w:pPr>
      <w:r w:rsidRPr="00E07AD9">
        <w:rPr>
          <w:b/>
        </w:rPr>
        <w:t>ФАТЕЕВСКОГО СЕЛЬСКОГО ПОСЕЛЕНИЯ</w:t>
      </w:r>
    </w:p>
    <w:p w:rsidR="0088640D" w:rsidRPr="00E07AD9" w:rsidRDefault="0088640D" w:rsidP="0088640D">
      <w:pPr>
        <w:pStyle w:val="ab"/>
        <w:jc w:val="center"/>
        <w:rPr>
          <w:b/>
        </w:rPr>
      </w:pPr>
      <w:r w:rsidRPr="00E07AD9">
        <w:rPr>
          <w:b/>
        </w:rPr>
        <w:t>КИРОВО-ЧЕПЕЦКОГО РАЙОНА</w:t>
      </w:r>
    </w:p>
    <w:p w:rsidR="0088640D" w:rsidRPr="00E07AD9" w:rsidRDefault="0088640D" w:rsidP="0088640D">
      <w:pPr>
        <w:pStyle w:val="ab"/>
        <w:jc w:val="center"/>
        <w:rPr>
          <w:b/>
        </w:rPr>
      </w:pPr>
      <w:r w:rsidRPr="00E07AD9">
        <w:rPr>
          <w:b/>
        </w:rPr>
        <w:t>КИРОВСКОЙ ОБЛАСТИ</w:t>
      </w:r>
    </w:p>
    <w:p w:rsidR="0088640D" w:rsidRPr="00E07AD9" w:rsidRDefault="0088640D" w:rsidP="0088640D">
      <w:pPr>
        <w:spacing w:line="276" w:lineRule="auto"/>
        <w:jc w:val="both"/>
        <w:rPr>
          <w:b/>
          <w:szCs w:val="28"/>
        </w:rPr>
      </w:pPr>
    </w:p>
    <w:p w:rsidR="0088640D" w:rsidRPr="0088640D" w:rsidRDefault="0088640D" w:rsidP="008864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693"/>
        <w:gridCol w:w="2268"/>
      </w:tblGrid>
      <w:tr w:rsidR="0088640D" w:rsidRPr="00E07AD9" w:rsidTr="00395194">
        <w:trPr>
          <w:trHeight w:hRule="exact" w:val="411"/>
        </w:trPr>
        <w:tc>
          <w:tcPr>
            <w:tcW w:w="2127" w:type="dxa"/>
            <w:vMerge w:val="restart"/>
          </w:tcPr>
          <w:p w:rsidR="0088640D" w:rsidRPr="00395194" w:rsidRDefault="00395194" w:rsidP="00504078">
            <w:pPr>
              <w:pStyle w:val="11"/>
              <w:tabs>
                <w:tab w:val="left" w:pos="270"/>
                <w:tab w:val="left" w:pos="2765"/>
              </w:tabs>
              <w:rPr>
                <w:b w:val="0"/>
                <w:szCs w:val="28"/>
                <w:u w:val="single"/>
              </w:rPr>
            </w:pPr>
            <w:r w:rsidRPr="00395194">
              <w:rPr>
                <w:b w:val="0"/>
                <w:szCs w:val="28"/>
                <w:u w:val="single"/>
              </w:rPr>
              <w:t>15.06.2020</w:t>
            </w:r>
          </w:p>
        </w:tc>
        <w:tc>
          <w:tcPr>
            <w:tcW w:w="2268" w:type="dxa"/>
          </w:tcPr>
          <w:p w:rsidR="0088640D" w:rsidRPr="00395194" w:rsidRDefault="0088640D" w:rsidP="0088640D">
            <w:pPr>
              <w:pStyle w:val="11"/>
              <w:tabs>
                <w:tab w:val="left" w:pos="2765"/>
              </w:tabs>
              <w:ind w:left="0"/>
              <w:jc w:val="left"/>
              <w:rPr>
                <w:b w:val="0"/>
                <w:szCs w:val="28"/>
              </w:rPr>
            </w:pPr>
          </w:p>
        </w:tc>
        <w:tc>
          <w:tcPr>
            <w:tcW w:w="2693" w:type="dxa"/>
          </w:tcPr>
          <w:p w:rsidR="0088640D" w:rsidRPr="00395194" w:rsidRDefault="0088640D" w:rsidP="00504078">
            <w:pPr>
              <w:pStyle w:val="11"/>
              <w:tabs>
                <w:tab w:val="left" w:pos="2765"/>
              </w:tabs>
              <w:jc w:val="right"/>
              <w:rPr>
                <w:b w:val="0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8640D" w:rsidRPr="00395194" w:rsidRDefault="0088640D" w:rsidP="00395194">
            <w:pPr>
              <w:pStyle w:val="11"/>
              <w:tabs>
                <w:tab w:val="left" w:pos="2765"/>
              </w:tabs>
              <w:ind w:right="284"/>
              <w:jc w:val="right"/>
              <w:rPr>
                <w:b w:val="0"/>
                <w:szCs w:val="28"/>
                <w:u w:val="single"/>
              </w:rPr>
            </w:pPr>
            <w:r w:rsidRPr="00395194">
              <w:rPr>
                <w:b w:val="0"/>
                <w:szCs w:val="28"/>
                <w:u w:val="single"/>
              </w:rPr>
              <w:t xml:space="preserve"> </w:t>
            </w:r>
            <w:r w:rsidR="00395194" w:rsidRPr="00395194">
              <w:rPr>
                <w:b w:val="0"/>
                <w:szCs w:val="28"/>
                <w:u w:val="single"/>
              </w:rPr>
              <w:t>№ 54</w:t>
            </w:r>
          </w:p>
        </w:tc>
      </w:tr>
      <w:tr w:rsidR="0088640D" w:rsidRPr="00E07AD9" w:rsidTr="00395194">
        <w:trPr>
          <w:trHeight w:hRule="exact" w:val="411"/>
        </w:trPr>
        <w:tc>
          <w:tcPr>
            <w:tcW w:w="2127" w:type="dxa"/>
            <w:vMerge/>
          </w:tcPr>
          <w:p w:rsidR="0088640D" w:rsidRPr="00395194" w:rsidRDefault="0088640D" w:rsidP="00504078">
            <w:pPr>
              <w:pStyle w:val="11"/>
              <w:tabs>
                <w:tab w:val="left" w:pos="2765"/>
              </w:tabs>
              <w:rPr>
                <w:b w:val="0"/>
                <w:szCs w:val="28"/>
              </w:rPr>
            </w:pPr>
          </w:p>
        </w:tc>
        <w:tc>
          <w:tcPr>
            <w:tcW w:w="4961" w:type="dxa"/>
            <w:gridSpan w:val="2"/>
          </w:tcPr>
          <w:p w:rsidR="0088640D" w:rsidRPr="00395194" w:rsidRDefault="0088640D" w:rsidP="00504078">
            <w:pPr>
              <w:pStyle w:val="11"/>
              <w:tabs>
                <w:tab w:val="left" w:pos="0"/>
              </w:tabs>
              <w:rPr>
                <w:b w:val="0"/>
                <w:szCs w:val="28"/>
              </w:rPr>
            </w:pPr>
            <w:r w:rsidRPr="00395194">
              <w:rPr>
                <w:b w:val="0"/>
                <w:szCs w:val="28"/>
              </w:rPr>
              <w:t xml:space="preserve">         с. Фатеево</w:t>
            </w:r>
          </w:p>
        </w:tc>
        <w:tc>
          <w:tcPr>
            <w:tcW w:w="2268" w:type="dxa"/>
            <w:vMerge/>
          </w:tcPr>
          <w:p w:rsidR="0088640D" w:rsidRPr="00395194" w:rsidRDefault="0088640D" w:rsidP="00504078">
            <w:pPr>
              <w:pStyle w:val="11"/>
              <w:tabs>
                <w:tab w:val="left" w:pos="2765"/>
              </w:tabs>
              <w:rPr>
                <w:b w:val="0"/>
                <w:szCs w:val="28"/>
              </w:rPr>
            </w:pPr>
          </w:p>
        </w:tc>
      </w:tr>
      <w:tr w:rsidR="0088640D" w:rsidRPr="00E07AD9" w:rsidTr="00395194">
        <w:trPr>
          <w:trHeight w:hRule="exact" w:val="411"/>
        </w:trPr>
        <w:tc>
          <w:tcPr>
            <w:tcW w:w="2127" w:type="dxa"/>
          </w:tcPr>
          <w:p w:rsidR="0088640D" w:rsidRPr="00395194" w:rsidRDefault="0088640D" w:rsidP="00504078">
            <w:pPr>
              <w:pStyle w:val="11"/>
              <w:tabs>
                <w:tab w:val="left" w:pos="2765"/>
              </w:tabs>
              <w:rPr>
                <w:b w:val="0"/>
                <w:szCs w:val="28"/>
              </w:rPr>
            </w:pPr>
          </w:p>
          <w:p w:rsidR="0088640D" w:rsidRPr="00395194" w:rsidRDefault="0088640D" w:rsidP="00504078">
            <w:pPr>
              <w:pStyle w:val="11"/>
              <w:tabs>
                <w:tab w:val="left" w:pos="2765"/>
              </w:tabs>
              <w:rPr>
                <w:b w:val="0"/>
                <w:szCs w:val="28"/>
              </w:rPr>
            </w:pPr>
          </w:p>
        </w:tc>
        <w:tc>
          <w:tcPr>
            <w:tcW w:w="4961" w:type="dxa"/>
            <w:gridSpan w:val="2"/>
          </w:tcPr>
          <w:p w:rsidR="0088640D" w:rsidRPr="00395194" w:rsidRDefault="0088640D" w:rsidP="0088640D">
            <w:pPr>
              <w:pStyle w:val="11"/>
              <w:tabs>
                <w:tab w:val="left" w:pos="2765"/>
              </w:tabs>
              <w:jc w:val="left"/>
              <w:rPr>
                <w:b w:val="0"/>
                <w:szCs w:val="28"/>
              </w:rPr>
            </w:pPr>
          </w:p>
        </w:tc>
        <w:tc>
          <w:tcPr>
            <w:tcW w:w="2268" w:type="dxa"/>
          </w:tcPr>
          <w:p w:rsidR="0088640D" w:rsidRPr="00395194" w:rsidRDefault="0088640D" w:rsidP="00504078">
            <w:pPr>
              <w:pStyle w:val="11"/>
              <w:tabs>
                <w:tab w:val="left" w:pos="2765"/>
              </w:tabs>
              <w:rPr>
                <w:b w:val="0"/>
                <w:szCs w:val="28"/>
              </w:rPr>
            </w:pPr>
          </w:p>
        </w:tc>
      </w:tr>
    </w:tbl>
    <w:p w:rsidR="0088640D" w:rsidRPr="004A1F92" w:rsidRDefault="0088640D" w:rsidP="0088640D">
      <w:pPr>
        <w:rPr>
          <w:b/>
          <w:sz w:val="28"/>
          <w:szCs w:val="28"/>
        </w:rPr>
      </w:pPr>
    </w:p>
    <w:p w:rsidR="0088640D" w:rsidRPr="0088640D" w:rsidRDefault="0088640D" w:rsidP="008864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40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 утверждении </w:t>
      </w:r>
      <w:r w:rsidRPr="0088640D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</w:p>
    <w:p w:rsidR="0088640D" w:rsidRPr="0088640D" w:rsidRDefault="0088640D" w:rsidP="0088640D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40D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640D">
        <w:rPr>
          <w:rFonts w:ascii="Times New Roman" w:hAnsi="Times New Roman" w:cs="Times New Roman"/>
          <w:sz w:val="28"/>
          <w:szCs w:val="28"/>
        </w:rPr>
        <w:t>«</w:t>
      </w:r>
      <w:r w:rsidRPr="0088640D">
        <w:rPr>
          <w:rFonts w:ascii="Times New Roman" w:hAnsi="Times New Roman" w:cs="Times New Roman"/>
          <w:sz w:val="28"/>
          <w:szCs w:val="24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88640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88640D" w:rsidRPr="00D1453C" w:rsidRDefault="0088640D" w:rsidP="0088640D">
      <w:pPr>
        <w:pStyle w:val="aa"/>
        <w:spacing w:after="0" w:line="276" w:lineRule="auto"/>
        <w:ind w:right="902"/>
      </w:pPr>
    </w:p>
    <w:p w:rsidR="0088640D" w:rsidRPr="0088640D" w:rsidRDefault="0088640D" w:rsidP="0088640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4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            «Об организации предоставления государственных и муниципальных услуг», </w:t>
      </w:r>
      <w:r w:rsidRPr="0088640D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8640D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сведений об услугах, предоставляемых администрацией Фатеевского сельского поселения Кирово-Чепецкого района, администрация Фатеевского сельского поселения ПОСТАНОВЛЯЕТ:</w:t>
      </w:r>
    </w:p>
    <w:p w:rsidR="0088640D" w:rsidRPr="0088640D" w:rsidRDefault="0088640D" w:rsidP="0088640D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8640D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88640D">
        <w:rPr>
          <w:rFonts w:ascii="Times New Roman" w:hAnsi="Times New Roman" w:cs="Times New Roman"/>
          <w:b w:val="0"/>
          <w:sz w:val="28"/>
          <w:szCs w:val="24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88640D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8864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88640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88640D" w:rsidRPr="0088640D" w:rsidRDefault="0088640D" w:rsidP="00886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40D">
        <w:rPr>
          <w:rFonts w:ascii="Times New Roman" w:hAnsi="Times New Roman" w:cs="Times New Roman"/>
          <w:sz w:val="28"/>
          <w:szCs w:val="28"/>
          <w:lang w:eastAsia="ru-RU"/>
        </w:rPr>
        <w:t>2. Опубликовать постановление в Информационном бюллетене и на официальном сайте Фатеевского сельского поселения (www.</w:t>
      </w:r>
      <w:r w:rsidRPr="0088640D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88640D">
        <w:rPr>
          <w:rFonts w:ascii="Times New Roman" w:hAnsi="Times New Roman" w:cs="Times New Roman"/>
          <w:sz w:val="28"/>
          <w:szCs w:val="28"/>
          <w:lang w:eastAsia="ru-RU"/>
        </w:rPr>
        <w:t>ateevo.ru).</w:t>
      </w:r>
    </w:p>
    <w:p w:rsidR="0088640D" w:rsidRPr="0088640D" w:rsidRDefault="0088640D" w:rsidP="00886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40D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88640D" w:rsidRDefault="0088640D" w:rsidP="0088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0D" w:rsidRPr="0088640D" w:rsidRDefault="0088640D" w:rsidP="0088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640D" w:rsidRPr="0088640D" w:rsidRDefault="0088640D" w:rsidP="0088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0D">
        <w:rPr>
          <w:rFonts w:ascii="Times New Roman" w:hAnsi="Times New Roman" w:cs="Times New Roman"/>
          <w:sz w:val="28"/>
          <w:szCs w:val="28"/>
        </w:rPr>
        <w:t>Фатеевского сельского   поселения</w:t>
      </w:r>
    </w:p>
    <w:p w:rsidR="0088640D" w:rsidRPr="0088640D" w:rsidRDefault="0088640D" w:rsidP="0088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0D">
        <w:rPr>
          <w:rFonts w:ascii="Times New Roman" w:hAnsi="Times New Roman" w:cs="Times New Roman"/>
          <w:sz w:val="28"/>
          <w:szCs w:val="28"/>
        </w:rPr>
        <w:t>Кирово-Чепецкого района</w:t>
      </w:r>
    </w:p>
    <w:p w:rsidR="0088640D" w:rsidRPr="0088640D" w:rsidRDefault="0088640D" w:rsidP="0088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0D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640D">
        <w:rPr>
          <w:rFonts w:ascii="Times New Roman" w:hAnsi="Times New Roman" w:cs="Times New Roman"/>
          <w:sz w:val="28"/>
          <w:szCs w:val="28"/>
        </w:rPr>
        <w:t xml:space="preserve">        Е.В. Меркулова</w:t>
      </w:r>
    </w:p>
    <w:p w:rsidR="0088640D" w:rsidRDefault="006E7E63" w:rsidP="0088640D">
      <w:r w:rsidRPr="006E7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margin-left:463pt;margin-top:16.1pt;width:20.7pt;height:22.4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" fillcolor="white [3212]" stroked="f" strokeweight="2pt"/>
        </w:pict>
      </w:r>
    </w:p>
    <w:tbl>
      <w:tblPr>
        <w:tblW w:w="9923" w:type="dxa"/>
        <w:tblInd w:w="-34" w:type="dxa"/>
        <w:tblCellMar>
          <w:left w:w="70" w:type="dxa"/>
          <w:right w:w="70" w:type="dxa"/>
        </w:tblCellMar>
        <w:tblLook w:val="04A0"/>
      </w:tblPr>
      <w:tblGrid>
        <w:gridCol w:w="4820"/>
        <w:gridCol w:w="4678"/>
        <w:gridCol w:w="425"/>
      </w:tblGrid>
      <w:tr w:rsidR="0088640D" w:rsidRPr="006D1CFF" w:rsidTr="0088640D">
        <w:trPr>
          <w:gridAfter w:val="1"/>
          <w:wAfter w:w="425" w:type="dxa"/>
          <w:trHeight w:val="66"/>
        </w:trPr>
        <w:tc>
          <w:tcPr>
            <w:tcW w:w="9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40D" w:rsidRPr="00BB0E57" w:rsidRDefault="0088640D" w:rsidP="00504078">
            <w:pPr>
              <w:jc w:val="both"/>
              <w:rPr>
                <w:color w:val="000000"/>
                <w:sz w:val="28"/>
                <w:lang w:eastAsia="ru-RU"/>
              </w:rPr>
            </w:pPr>
          </w:p>
        </w:tc>
      </w:tr>
      <w:tr w:rsidR="004D5C57" w:rsidRPr="00EE718F" w:rsidTr="00886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820" w:type="dxa"/>
          <w:trHeight w:val="241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2FF4" w:rsidRPr="00EE718F" w:rsidRDefault="006E7E63" w:rsidP="0088640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26" style="position:absolute;left:0;text-align:left;margin-left:-11.95pt;margin-top:-50.65pt;width:18.25pt;height:18.8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" fillcolor="white [3212]" stroked="f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28" style="position:absolute;left:0;text-align:left;margin-left:-12.15pt;margin-top:-26.65pt;width:18.25pt;height:13.4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" fillcolor="white [3212]" stroked="f" strokeweight="2pt"/>
              </w:pict>
            </w:r>
            <w:r w:rsidR="0088640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62FF4" w:rsidRPr="00EE718F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862FF4" w:rsidRPr="00EE718F" w:rsidRDefault="00862FF4" w:rsidP="0088640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8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88640D" w:rsidRDefault="00862FF4" w:rsidP="0088640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8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62FF4" w:rsidRPr="00EE718F" w:rsidRDefault="0088640D" w:rsidP="0088640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Фатеевского сельского поселения</w:t>
            </w:r>
            <w:r w:rsidR="00862FF4" w:rsidRPr="00EE7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2FF4" w:rsidRPr="00EE718F" w:rsidRDefault="00862FF4" w:rsidP="00F37458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18F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395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15.06.2020</w:t>
            </w:r>
            <w:r w:rsidRPr="00EE7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9519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862FF4" w:rsidRPr="00EE718F" w:rsidRDefault="00862FF4" w:rsidP="00862FF4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2FF4" w:rsidRPr="00EE718F" w:rsidRDefault="00862FF4" w:rsidP="00862FF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FF4" w:rsidRPr="00EE718F" w:rsidRDefault="00862FF4" w:rsidP="0088640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62FF4" w:rsidRPr="00EE718F" w:rsidRDefault="00862FF4" w:rsidP="0088640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62FF4" w:rsidRPr="00EE718F" w:rsidRDefault="00862FF4" w:rsidP="0088640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«</w:t>
      </w:r>
      <w:r w:rsidR="005A6ECA" w:rsidRPr="00EE718F">
        <w:rPr>
          <w:rFonts w:ascii="Times New Roman" w:hAnsi="Times New Roman"/>
          <w:sz w:val="28"/>
          <w:szCs w:val="24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Pr="00EE71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62FF4" w:rsidRPr="00EE718F" w:rsidRDefault="00862FF4" w:rsidP="00862FF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69"/>
      </w:tblGrid>
      <w:tr w:rsidR="004D5C57" w:rsidRPr="00EE718F" w:rsidTr="00862FF4">
        <w:tc>
          <w:tcPr>
            <w:tcW w:w="426" w:type="dxa"/>
          </w:tcPr>
          <w:p w:rsidR="00862FF4" w:rsidRPr="00770F5B" w:rsidRDefault="00862FF4" w:rsidP="00EE718F">
            <w:pPr>
              <w:pStyle w:val="ConsPlusTitlePage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862FF4" w:rsidRPr="00770F5B" w:rsidRDefault="00862FF4" w:rsidP="00EE718F">
            <w:pPr>
              <w:pStyle w:val="ConsPlusTitlePage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</w:tr>
    </w:tbl>
    <w:p w:rsidR="00862FF4" w:rsidRPr="00EE718F" w:rsidRDefault="00862FF4" w:rsidP="00EE718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54B95" w:rsidRPr="00EE718F" w:rsidRDefault="00854B95" w:rsidP="00770F5B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862FF4" w:rsidRPr="00EE718F">
        <w:rPr>
          <w:rFonts w:ascii="Times New Roman" w:hAnsi="Times New Roman" w:cs="Times New Roman"/>
          <w:b w:val="0"/>
          <w:sz w:val="28"/>
          <w:szCs w:val="28"/>
        </w:rPr>
        <w:t>«</w:t>
      </w:r>
      <w:r w:rsidR="005A6ECA" w:rsidRPr="00EE718F">
        <w:rPr>
          <w:rFonts w:ascii="Times New Roman" w:hAnsi="Times New Roman"/>
          <w:b w:val="0"/>
          <w:sz w:val="28"/>
          <w:szCs w:val="24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="00862FF4" w:rsidRPr="00EE718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</w:t>
      </w:r>
      <w:r w:rsidRPr="00EE718F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EE718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07344" w:rsidRPr="00EE718F">
        <w:rPr>
          <w:rFonts w:ascii="Times New Roman" w:hAnsi="Times New Roman" w:cs="Times New Roman"/>
          <w:sz w:val="28"/>
          <w:szCs w:val="28"/>
        </w:rPr>
        <w:br/>
      </w:r>
      <w:r w:rsidR="00862FF4" w:rsidRPr="00EE718F">
        <w:rPr>
          <w:rFonts w:ascii="Times New Roman" w:hAnsi="Times New Roman" w:cs="Times New Roman"/>
          <w:sz w:val="28"/>
          <w:szCs w:val="28"/>
        </w:rPr>
        <w:t>№</w:t>
      </w:r>
      <w:r w:rsidRPr="00EE718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62FF4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2FF4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862FF4" w:rsidRPr="00EE718F">
        <w:rPr>
          <w:rFonts w:ascii="Times New Roman" w:hAnsi="Times New Roman" w:cs="Times New Roman"/>
          <w:sz w:val="28"/>
          <w:szCs w:val="28"/>
        </w:rPr>
        <w:t>№</w:t>
      </w:r>
      <w:r w:rsidRPr="00EE718F">
        <w:rPr>
          <w:rFonts w:ascii="Times New Roman" w:hAnsi="Times New Roman" w:cs="Times New Roman"/>
          <w:sz w:val="28"/>
          <w:szCs w:val="28"/>
        </w:rPr>
        <w:t xml:space="preserve"> 210-ФЗ) и иных нормативных правовых актах Российской Федерации и Кировской области.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</w:t>
      </w:r>
      <w:r w:rsidRPr="00EE718F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r:id="rId8" w:history="1">
        <w:r w:rsidRPr="00EE718F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E718F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62FF4" w:rsidRPr="00EE718F">
        <w:rPr>
          <w:rFonts w:ascii="Times New Roman" w:hAnsi="Times New Roman" w:cs="Times New Roman"/>
          <w:sz w:val="28"/>
          <w:szCs w:val="28"/>
        </w:rPr>
        <w:t>№</w:t>
      </w:r>
      <w:r w:rsidRPr="00EE718F">
        <w:rPr>
          <w:rFonts w:ascii="Times New Roman" w:hAnsi="Times New Roman" w:cs="Times New Roman"/>
          <w:sz w:val="28"/>
          <w:szCs w:val="28"/>
        </w:rPr>
        <w:t xml:space="preserve"> 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0" w:history="1">
        <w:r w:rsidRPr="00EE718F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862FF4" w:rsidRPr="00EE718F">
        <w:rPr>
          <w:rFonts w:ascii="Times New Roman" w:hAnsi="Times New Roman" w:cs="Times New Roman"/>
          <w:sz w:val="28"/>
          <w:szCs w:val="28"/>
        </w:rPr>
        <w:t>№</w:t>
      </w:r>
      <w:r w:rsidRPr="00EE718F">
        <w:rPr>
          <w:rFonts w:ascii="Times New Roman" w:hAnsi="Times New Roman" w:cs="Times New Roman"/>
          <w:sz w:val="28"/>
          <w:szCs w:val="28"/>
        </w:rPr>
        <w:t xml:space="preserve"> 210-ФЗ, выраженным в письменной или электронной форме.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EE718F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="0088640D">
        <w:rPr>
          <w:rFonts w:ascii="Times New Roman" w:hAnsi="Times New Roman" w:cs="Times New Roman"/>
          <w:sz w:val="28"/>
          <w:szCs w:val="28"/>
        </w:rPr>
        <w:t xml:space="preserve">Фатеевского сельского поселения </w:t>
      </w:r>
      <w:r w:rsidR="00BC4CBA" w:rsidRPr="00EE718F">
        <w:rPr>
          <w:rFonts w:ascii="Times New Roman" w:hAnsi="Times New Roman" w:cs="Times New Roman"/>
          <w:sz w:val="28"/>
          <w:szCs w:val="28"/>
        </w:rPr>
        <w:t>Кирово-Чепецкого района</w:t>
      </w:r>
      <w:r w:rsidRPr="00EE718F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 (функций) (далее - Единый портал).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1.3.1.4.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BC4CBA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Личном кабинете пользователя</w:t>
      </w:r>
      <w:r w:rsidR="00BC4CBA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1.3.1.5. Информация о порядке предоставления муниципальной услуги предоставляется бесплатно.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lastRenderedPageBreak/>
        <w:t>1.3.2.1. Информацию о месте нахождения и графике работы, контактных телефонах, адресах электронной почты, официальном сайте администрации, о многофункциональном центре предоставления государственных и муниципальных услуг (далее - многофункциональный центр) можно получить: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70AE9">
        <w:rPr>
          <w:rFonts w:ascii="Times New Roman" w:hAnsi="Times New Roman" w:cs="Times New Roman"/>
          <w:sz w:val="28"/>
          <w:szCs w:val="28"/>
        </w:rPr>
        <w:t xml:space="preserve">Фатеевского сельского поселения </w:t>
      </w:r>
      <w:r w:rsidR="00BC4CBA" w:rsidRPr="00EE718F">
        <w:rPr>
          <w:rFonts w:ascii="Times New Roman" w:hAnsi="Times New Roman" w:cs="Times New Roman"/>
          <w:sz w:val="28"/>
          <w:szCs w:val="28"/>
        </w:rPr>
        <w:t>Кирово-Чепецкого района</w:t>
      </w:r>
      <w:r w:rsidRPr="00EE71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C4CBA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Интернет</w:t>
      </w:r>
      <w:r w:rsidR="00BC4CBA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 xml:space="preserve"> (далее - сеть Интернет);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администрации </w:t>
      </w:r>
      <w:r w:rsidR="0088640D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Pr="00EE718F">
        <w:rPr>
          <w:rFonts w:ascii="Times New Roman" w:hAnsi="Times New Roman" w:cs="Times New Roman"/>
          <w:sz w:val="28"/>
          <w:szCs w:val="28"/>
        </w:rPr>
        <w:t>;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1.3.3. Информация о муниципальной услуге внесена в Реестр муниципальных услуг муниципального образования</w:t>
      </w:r>
      <w:r w:rsidR="00670AE9">
        <w:rPr>
          <w:rFonts w:ascii="Times New Roman" w:hAnsi="Times New Roman" w:cs="Times New Roman"/>
          <w:sz w:val="28"/>
          <w:szCs w:val="28"/>
        </w:rPr>
        <w:t xml:space="preserve"> Фатеевское сельское поселение </w:t>
      </w:r>
      <w:r w:rsidRPr="00EE718F">
        <w:rPr>
          <w:rFonts w:ascii="Times New Roman" w:hAnsi="Times New Roman" w:cs="Times New Roman"/>
          <w:sz w:val="28"/>
          <w:szCs w:val="28"/>
        </w:rPr>
        <w:t xml:space="preserve"> </w:t>
      </w:r>
      <w:r w:rsidR="00BC4CBA" w:rsidRPr="00EE718F">
        <w:rPr>
          <w:rFonts w:ascii="Times New Roman" w:hAnsi="Times New Roman" w:cs="Times New Roman"/>
          <w:sz w:val="28"/>
          <w:szCs w:val="28"/>
        </w:rPr>
        <w:t>Кирово-Чепецк</w:t>
      </w:r>
      <w:r w:rsidR="00670AE9">
        <w:rPr>
          <w:rFonts w:ascii="Times New Roman" w:hAnsi="Times New Roman" w:cs="Times New Roman"/>
          <w:sz w:val="28"/>
          <w:szCs w:val="28"/>
        </w:rPr>
        <w:t>ого</w:t>
      </w:r>
      <w:r w:rsidR="00BC4CBA" w:rsidRPr="00EE718F">
        <w:rPr>
          <w:rFonts w:ascii="Times New Roman" w:hAnsi="Times New Roman" w:cs="Times New Roman"/>
          <w:sz w:val="28"/>
          <w:szCs w:val="28"/>
        </w:rPr>
        <w:t xml:space="preserve"> </w:t>
      </w:r>
      <w:r w:rsidR="00670AE9">
        <w:rPr>
          <w:rFonts w:ascii="Times New Roman" w:hAnsi="Times New Roman" w:cs="Times New Roman"/>
          <w:sz w:val="28"/>
          <w:szCs w:val="28"/>
        </w:rPr>
        <w:t xml:space="preserve"> </w:t>
      </w:r>
      <w:r w:rsidR="00BC4CBA" w:rsidRPr="00EE71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0AE9">
        <w:rPr>
          <w:rFonts w:ascii="Times New Roman" w:hAnsi="Times New Roman" w:cs="Times New Roman"/>
          <w:sz w:val="28"/>
          <w:szCs w:val="28"/>
        </w:rPr>
        <w:t>а</w:t>
      </w:r>
      <w:r w:rsidR="00BC4CBA" w:rsidRPr="00EE718F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EE718F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69"/>
      </w:tblGrid>
      <w:tr w:rsidR="004D5C57" w:rsidRPr="00EE718F" w:rsidTr="002B2E3B">
        <w:tc>
          <w:tcPr>
            <w:tcW w:w="426" w:type="dxa"/>
          </w:tcPr>
          <w:p w:rsidR="00BC4CBA" w:rsidRPr="00770F5B" w:rsidRDefault="00BC4CBA" w:rsidP="00EE718F">
            <w:pPr>
              <w:pStyle w:val="ConsPlusTitlePage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BC4CBA" w:rsidRPr="00770F5B" w:rsidRDefault="00BC4CBA" w:rsidP="00EE718F">
            <w:pPr>
              <w:pStyle w:val="ConsPlusTitlePage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предоставления муниципальной услуги</w:t>
            </w:r>
          </w:p>
        </w:tc>
      </w:tr>
    </w:tbl>
    <w:p w:rsidR="00BC4CBA" w:rsidRPr="00EE718F" w:rsidRDefault="00BC4CBA" w:rsidP="00EE718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BC4CBA" w:rsidRPr="00EE718F">
        <w:rPr>
          <w:rFonts w:ascii="Times New Roman" w:hAnsi="Times New Roman" w:cs="Times New Roman"/>
          <w:sz w:val="28"/>
          <w:szCs w:val="28"/>
        </w:rPr>
        <w:t>«</w:t>
      </w:r>
      <w:r w:rsidR="005A6ECA" w:rsidRPr="00EE718F">
        <w:rPr>
          <w:rFonts w:ascii="Times New Roman" w:hAnsi="Times New Roman"/>
          <w:sz w:val="28"/>
          <w:szCs w:val="24"/>
        </w:rPr>
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</w:r>
      <w:r w:rsidR="00BC4CBA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670AE9">
        <w:rPr>
          <w:rFonts w:ascii="Times New Roman" w:hAnsi="Times New Roman" w:cs="Times New Roman"/>
          <w:sz w:val="28"/>
          <w:szCs w:val="28"/>
        </w:rPr>
        <w:t>Фатеевского сельского поселения</w:t>
      </w:r>
      <w:r w:rsidRPr="00EE718F">
        <w:rPr>
          <w:rFonts w:ascii="Times New Roman" w:hAnsi="Times New Roman" w:cs="Times New Roman"/>
          <w:sz w:val="28"/>
          <w:szCs w:val="28"/>
        </w:rPr>
        <w:t xml:space="preserve"> </w:t>
      </w:r>
      <w:r w:rsidR="00670AE9">
        <w:rPr>
          <w:rFonts w:ascii="Times New Roman" w:hAnsi="Times New Roman" w:cs="Times New Roman"/>
          <w:sz w:val="28"/>
          <w:szCs w:val="28"/>
        </w:rPr>
        <w:t xml:space="preserve"> </w:t>
      </w:r>
      <w:r w:rsidRPr="00EE718F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670AE9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сайте Администрации и на Едином портале.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5A6ECA" w:rsidRPr="00EE718F" w:rsidRDefault="005A6ECA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EE718F">
        <w:rPr>
          <w:rFonts w:ascii="Times New Roman" w:eastAsia="Calibri" w:hAnsi="Times New Roman" w:cs="Times New Roman"/>
          <w:sz w:val="28"/>
        </w:rPr>
        <w:t>заключение договора мены земельного участка, находящегося в муниципальной собственности, на земельный участок, находящийся в частной собственности (далее - договор мены);</w:t>
      </w:r>
    </w:p>
    <w:p w:rsidR="00854B95" w:rsidRPr="00EE718F" w:rsidRDefault="005A6ECA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eastAsia="Calibri" w:hAnsi="Times New Roman" w:cs="Times New Roman"/>
          <w:sz w:val="28"/>
          <w:szCs w:val="22"/>
          <w:lang w:eastAsia="en-US"/>
        </w:rPr>
        <w:t>отказ в заключение договора мены</w:t>
      </w:r>
      <w:r w:rsidR="00854B95" w:rsidRPr="00EE718F">
        <w:rPr>
          <w:rFonts w:ascii="Times New Roman" w:hAnsi="Times New Roman" w:cs="Times New Roman"/>
          <w:sz w:val="28"/>
          <w:szCs w:val="28"/>
        </w:rPr>
        <w:t>.</w:t>
      </w:r>
    </w:p>
    <w:p w:rsidR="00A355AC" w:rsidRPr="00EE718F" w:rsidRDefault="00A355AC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2.5. </w:t>
      </w:r>
      <w:r w:rsidRPr="00EE718F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A355AC" w:rsidRPr="00EE718F" w:rsidRDefault="00A355AC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8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</w:p>
    <w:p w:rsidR="00D10CF6" w:rsidRPr="00EE718F" w:rsidRDefault="00D10CF6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(приложение № 1 к настоящему административному регламенту); </w:t>
      </w:r>
    </w:p>
    <w:p w:rsidR="00D10CF6" w:rsidRPr="00EE718F" w:rsidRDefault="00D10CF6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8F">
        <w:rPr>
          <w:rFonts w:ascii="Times New Roman" w:eastAsia="Calibri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A355AC" w:rsidRPr="00EE718F" w:rsidRDefault="00A355AC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8F">
        <w:rPr>
          <w:rFonts w:ascii="Times New Roman" w:eastAsia="Calibri" w:hAnsi="Times New Roman" w:cs="Times New Roman"/>
          <w:sz w:val="28"/>
          <w:szCs w:val="28"/>
        </w:rPr>
        <w:t xml:space="preserve">2.6.2. </w:t>
      </w:r>
      <w:r w:rsidRPr="00EE718F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A355AC" w:rsidRPr="00EE718F" w:rsidRDefault="00A355AC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/>
          <w:sz w:val="28"/>
          <w:szCs w:val="28"/>
        </w:rPr>
        <w:t xml:space="preserve">2.6.3. </w:t>
      </w:r>
      <w:r w:rsidRPr="00EE718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D10CF6" w:rsidRPr="00EE718F" w:rsidRDefault="00D10CF6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28"/>
      <w:bookmarkEnd w:id="1"/>
      <w:r w:rsidRPr="00EE718F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10CF6" w:rsidRPr="00EE718F" w:rsidRDefault="00D10CF6" w:rsidP="00770F5B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8F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EE718F">
        <w:rPr>
          <w:rFonts w:ascii="Times New Roman" w:eastAsia="Calibri" w:hAnsi="Times New Roman" w:cs="Times New Roman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2B2E3B" w:rsidRPr="00EE718F" w:rsidRDefault="00854B95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2.7. </w:t>
      </w:r>
      <w:r w:rsidR="002B2E3B" w:rsidRPr="00EE718F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</w:t>
      </w:r>
      <w:r w:rsidR="00116914" w:rsidRPr="00EE71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16914" w:rsidRPr="00EE718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395194">
        <w:rPr>
          <w:rFonts w:ascii="Times New Roman" w:hAnsi="Times New Roman" w:cs="Times New Roman"/>
          <w:sz w:val="28"/>
          <w:szCs w:val="28"/>
        </w:rPr>
        <w:t xml:space="preserve"> </w:t>
      </w:r>
      <w:r w:rsidR="002B2E3B" w:rsidRPr="00EE718F">
        <w:rPr>
          <w:rFonts w:ascii="Times New Roman" w:eastAsia="Calibri" w:hAnsi="Times New Roman" w:cs="Times New Roman"/>
          <w:sz w:val="28"/>
          <w:szCs w:val="28"/>
        </w:rPr>
        <w:t>не установлены.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EE718F">
        <w:rPr>
          <w:rFonts w:ascii="Times New Roman" w:hAnsi="Times New Roman" w:cs="Times New Roman"/>
          <w:sz w:val="28"/>
          <w:szCs w:val="28"/>
        </w:rPr>
        <w:t xml:space="preserve">2.8. Исчерпывающий перечень </w:t>
      </w:r>
      <w:r w:rsidR="00116914" w:rsidRPr="00EE718F">
        <w:rPr>
          <w:rFonts w:ascii="Times New Roman" w:hAnsi="Times New Roman" w:cs="Times New Roman"/>
          <w:sz w:val="28"/>
          <w:szCs w:val="28"/>
        </w:rPr>
        <w:t>оснований для</w:t>
      </w:r>
      <w:r w:rsidRPr="00EE718F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услуги.</w:t>
      </w:r>
    </w:p>
    <w:p w:rsidR="00A355AC" w:rsidRPr="00EE718F" w:rsidRDefault="00A355AC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718F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D10CF6" w:rsidRPr="00EE718F" w:rsidRDefault="00D10CF6" w:rsidP="00770F5B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заявления требованиям действующего законодательства и (или) настоящего Административного регламента.</w:t>
      </w:r>
    </w:p>
    <w:p w:rsidR="00D10CF6" w:rsidRPr="00EE718F" w:rsidRDefault="00D10CF6" w:rsidP="00770F5B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цели обмена случаям, установленным статьей 39.21 Земельного кодекса Российской Федерации.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2.9. Размер платы, взимаемой за предоставление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2.10. Срок предоставления муниципальной услуги.</w:t>
      </w:r>
    </w:p>
    <w:p w:rsidR="00116914" w:rsidRPr="00EE718F" w:rsidRDefault="00854B95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8F">
        <w:rPr>
          <w:rFonts w:ascii="Times New Roman" w:hAnsi="Times New Roman" w:cs="Times New Roman"/>
          <w:sz w:val="28"/>
          <w:szCs w:val="28"/>
        </w:rPr>
        <w:lastRenderedPageBreak/>
        <w:t xml:space="preserve">2.10.1. </w:t>
      </w:r>
      <w:r w:rsidR="00116914" w:rsidRPr="00EE71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не должен превышать 30 дней со дня поступления заявления.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2.10.2.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2.10.3. Срок и порядок регистрации запроса о предоставлении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2.11. Требования к помещениям для предоставления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2.11.1.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2.11.2.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2.11.3. Места для информирования должны быть оборудованы информационными стендами, содержащими следующую информацию: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образцы заявлений и перечни документов, необходимых для предоставления муниципальной услуги;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2.11.4. Кабинеты (кабинки) приема заявителей должны быть оборудованы информационными табличками с указанием: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2.11.5.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2.11.6. Орган, предоставляющий муниципальную услугу, обеспечивает </w:t>
      </w:r>
      <w:r w:rsidRPr="00EE718F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беспрепятственный доступ инвалидов к получению муниципальной услуги в соответствии с Федеральным </w:t>
      </w:r>
      <w:hyperlink r:id="rId11" w:history="1">
        <w:r w:rsidRPr="00EE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AA4CB9" w:rsidRPr="00EE718F">
        <w:rPr>
          <w:rFonts w:ascii="Times New Roman" w:hAnsi="Times New Roman" w:cs="Times New Roman"/>
          <w:sz w:val="28"/>
          <w:szCs w:val="28"/>
        </w:rPr>
        <w:t>№</w:t>
      </w:r>
      <w:r w:rsidRPr="00EE718F">
        <w:rPr>
          <w:rFonts w:ascii="Times New Roman" w:hAnsi="Times New Roman" w:cs="Times New Roman"/>
          <w:sz w:val="28"/>
          <w:szCs w:val="28"/>
        </w:rPr>
        <w:t xml:space="preserve"> 181-ФЗ </w:t>
      </w:r>
      <w:r w:rsidR="00E07344" w:rsidRPr="00EE718F">
        <w:rPr>
          <w:rFonts w:ascii="Times New Roman" w:hAnsi="Times New Roman" w:cs="Times New Roman"/>
          <w:sz w:val="28"/>
          <w:szCs w:val="28"/>
        </w:rPr>
        <w:br/>
      </w:r>
      <w:r w:rsidR="00AA4CB9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AA4CB9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2.12. Порядок получения консультаций по вопросам предоставления муниципальной услуги указан в </w:t>
      </w:r>
      <w:hyperlink w:anchor="P44" w:history="1">
        <w:r w:rsidRPr="00EE718F">
          <w:rPr>
            <w:rFonts w:ascii="Times New Roman" w:hAnsi="Times New Roman" w:cs="Times New Roman"/>
            <w:sz w:val="28"/>
            <w:szCs w:val="28"/>
          </w:rPr>
          <w:t>пункте 1.3.1 подраздела 1.3 раздела 1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12" w:history="1">
        <w:r w:rsidRPr="00EE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AA4CB9" w:rsidRPr="00EE718F">
        <w:rPr>
          <w:rFonts w:ascii="Times New Roman" w:hAnsi="Times New Roman" w:cs="Times New Roman"/>
          <w:sz w:val="28"/>
          <w:szCs w:val="28"/>
        </w:rPr>
        <w:t>№</w:t>
      </w:r>
      <w:r w:rsidRPr="00EE718F">
        <w:rPr>
          <w:rFonts w:ascii="Times New Roman" w:hAnsi="Times New Roman" w:cs="Times New Roman"/>
          <w:sz w:val="28"/>
          <w:szCs w:val="28"/>
        </w:rPr>
        <w:t xml:space="preserve"> 181-ФЗ </w:t>
      </w:r>
      <w:r w:rsidR="00AA4CB9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AA4CB9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2.13.3. Получение муниципальной услуги по экстерриториальному принципу невозможно.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2.14.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</w:t>
      </w:r>
      <w:r w:rsidRPr="00EE718F">
        <w:rPr>
          <w:rFonts w:ascii="Times New Roman" w:hAnsi="Times New Roman" w:cs="Times New Roman"/>
          <w:sz w:val="28"/>
          <w:szCs w:val="28"/>
        </w:rPr>
        <w:lastRenderedPageBreak/>
        <w:t>Администрацией.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КОГАУ </w:t>
      </w:r>
      <w:r w:rsidR="00192E5F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192E5F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 xml:space="preserve"> во всех его территориальных отделах по адресам, указанным на официальном сайте мои</w:t>
      </w:r>
      <w:r w:rsidR="00670AE9">
        <w:rPr>
          <w:rFonts w:ascii="Times New Roman" w:hAnsi="Times New Roman" w:cs="Times New Roman"/>
          <w:sz w:val="28"/>
          <w:szCs w:val="28"/>
        </w:rPr>
        <w:t xml:space="preserve"> </w:t>
      </w:r>
      <w:r w:rsidRPr="00EE718F">
        <w:rPr>
          <w:rFonts w:ascii="Times New Roman" w:hAnsi="Times New Roman" w:cs="Times New Roman"/>
          <w:sz w:val="28"/>
          <w:szCs w:val="28"/>
        </w:rPr>
        <w:t>документы</w:t>
      </w:r>
      <w:r w:rsidR="00670AE9">
        <w:rPr>
          <w:rFonts w:ascii="Times New Roman" w:hAnsi="Times New Roman" w:cs="Times New Roman"/>
          <w:sz w:val="28"/>
          <w:szCs w:val="28"/>
        </w:rPr>
        <w:t xml:space="preserve"> </w:t>
      </w:r>
      <w:r w:rsidRPr="00EE718F">
        <w:rPr>
          <w:rFonts w:ascii="Times New Roman" w:hAnsi="Times New Roman" w:cs="Times New Roman"/>
          <w:sz w:val="28"/>
          <w:szCs w:val="28"/>
        </w:rPr>
        <w:t xml:space="preserve">43.рф в разделе </w:t>
      </w:r>
      <w:r w:rsidR="00192E5F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Контакты</w:t>
      </w:r>
      <w:r w:rsidR="00192E5F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 xml:space="preserve"> и на официальном </w:t>
      </w:r>
      <w:r w:rsidR="00192E5F" w:rsidRPr="00EE718F">
        <w:rPr>
          <w:rFonts w:ascii="Times New Roman" w:hAnsi="Times New Roman" w:cs="Times New Roman"/>
          <w:sz w:val="28"/>
          <w:szCs w:val="28"/>
        </w:rPr>
        <w:t>сайте</w:t>
      </w:r>
      <w:r w:rsidRPr="00EE718F">
        <w:rPr>
          <w:rFonts w:ascii="Times New Roman" w:hAnsi="Times New Roman" w:cs="Times New Roman"/>
          <w:sz w:val="28"/>
          <w:szCs w:val="28"/>
        </w:rPr>
        <w:t xml:space="preserve"> </w:t>
      </w:r>
      <w:r w:rsidR="00670AE9">
        <w:rPr>
          <w:rFonts w:ascii="Times New Roman" w:hAnsi="Times New Roman" w:cs="Times New Roman"/>
          <w:sz w:val="28"/>
          <w:szCs w:val="28"/>
        </w:rPr>
        <w:t>Фатеевского сельского поселения.</w:t>
      </w:r>
      <w:r w:rsidRPr="00EE718F">
        <w:rPr>
          <w:rFonts w:ascii="Times New Roman" w:hAnsi="Times New Roman" w:cs="Times New Roman"/>
          <w:sz w:val="28"/>
          <w:szCs w:val="28"/>
        </w:rPr>
        <w:t xml:space="preserve"> </w:t>
      </w:r>
      <w:r w:rsidR="0067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2.14.2. Особенности предоставления муниципальной услуги в электронной форме: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представление заявления в электронной форме с использованием сети Интернет, в том числе Единого портала, Регионального портала через </w:t>
      </w:r>
      <w:r w:rsidR="00192E5F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Личный кабинет пользователя</w:t>
      </w:r>
      <w:r w:rsidR="00192E5F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>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осуществление с использованием Единого портала, Регионального портала мониторинга хода предоставления муниципальной услуги через </w:t>
      </w:r>
      <w:r w:rsidR="00192E5F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Личный кабинет пользователя</w:t>
      </w:r>
      <w:r w:rsidR="00192E5F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для физических лиц: простая электронная подпись либо усиленная квалифицированная подпись;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для юридических лиц: усиленная квалифицированная подпись.</w:t>
      </w:r>
    </w:p>
    <w:p w:rsidR="00854B95" w:rsidRPr="00EE718F" w:rsidRDefault="00854B95" w:rsidP="00EE71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426"/>
        <w:gridCol w:w="8469"/>
      </w:tblGrid>
      <w:tr w:rsidR="004D5C57" w:rsidRPr="00EE718F" w:rsidTr="002B2E3B">
        <w:tc>
          <w:tcPr>
            <w:tcW w:w="426" w:type="dxa"/>
          </w:tcPr>
          <w:p w:rsidR="00192E5F" w:rsidRPr="00770F5B" w:rsidRDefault="00192E5F" w:rsidP="00770F5B">
            <w:pPr>
              <w:pStyle w:val="ConsPlusTitlePage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192E5F" w:rsidRPr="00770F5B" w:rsidRDefault="00192E5F" w:rsidP="00770F5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sz w:val="28"/>
                <w:szCs w:val="28"/>
              </w:rPr>
              <w:t>Состав, последовательность и сроки выполнения административных процедур (действий), требования к порядку</w:t>
            </w:r>
          </w:p>
          <w:p w:rsidR="00192E5F" w:rsidRPr="00770F5B" w:rsidRDefault="00192E5F" w:rsidP="00770F5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sz w:val="28"/>
                <w:szCs w:val="28"/>
              </w:rPr>
              <w:t>их выполнения, в том числе особенности выполнения административных процедур (действий) в электронной форме,</w:t>
            </w:r>
          </w:p>
          <w:p w:rsidR="00192E5F" w:rsidRPr="00770F5B" w:rsidRDefault="00192E5F" w:rsidP="00770F5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sz w:val="28"/>
                <w:szCs w:val="28"/>
              </w:rPr>
              <w:t>а также особенности выполнения административных процедур в многофункциональных центрах</w:t>
            </w:r>
          </w:p>
        </w:tc>
      </w:tr>
    </w:tbl>
    <w:p w:rsidR="00854B95" w:rsidRPr="00EE718F" w:rsidRDefault="00854B95" w:rsidP="00EE71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355AC" w:rsidRPr="00EE718F" w:rsidRDefault="00A355AC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A355AC" w:rsidRPr="00EE718F" w:rsidRDefault="00A355AC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A355AC" w:rsidRPr="00EE718F" w:rsidRDefault="00A355AC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18F">
        <w:rPr>
          <w:rFonts w:ascii="Times New Roman" w:hAnsi="Times New Roman"/>
          <w:sz w:val="28"/>
          <w:szCs w:val="28"/>
          <w:lang w:eastAsia="ru-RU"/>
        </w:rPr>
        <w:lastRenderedPageBreak/>
        <w:t>рассмотрение заявления</w:t>
      </w:r>
      <w:r w:rsidRPr="00EE718F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355AC" w:rsidRPr="00EE718F" w:rsidRDefault="00A355AC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18F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A355AC" w:rsidRPr="00EE718F" w:rsidRDefault="00C029F5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проекта</w:t>
      </w:r>
      <w:r w:rsidR="00395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0279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мены</w:t>
      </w:r>
      <w:r w:rsidR="00A355AC" w:rsidRPr="00EE718F">
        <w:rPr>
          <w:rFonts w:ascii="Times New Roman" w:hAnsi="Times New Roman"/>
          <w:sz w:val="28"/>
          <w:szCs w:val="28"/>
        </w:rPr>
        <w:t xml:space="preserve">, либо </w:t>
      </w:r>
      <w:r w:rsidR="00A355AC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395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6D41" w:rsidRPr="00EE718F">
        <w:rPr>
          <w:rFonts w:ascii="Times New Roman" w:hAnsi="Times New Roman" w:cs="Times New Roman"/>
          <w:sz w:val="28"/>
          <w:szCs w:val="28"/>
        </w:rPr>
        <w:t xml:space="preserve">письменного ответа об отказе </w:t>
      </w:r>
      <w:r w:rsidR="00A355AC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регистрация и выдача документов заявителю (представителю заявителя).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854B95" w:rsidRPr="00EE718F" w:rsidRDefault="00854B95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рассмотрение заявления и представленных документов и принятие решения </w:t>
      </w:r>
      <w:r w:rsidR="00A355AC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4A0279" w:rsidRPr="00EE718F">
        <w:rPr>
          <w:rFonts w:ascii="Times New Roman" w:hAnsi="Times New Roman"/>
          <w:sz w:val="28"/>
          <w:szCs w:val="28"/>
        </w:rPr>
        <w:t>подготовке договора мены</w:t>
      </w:r>
      <w:r w:rsidR="00A355AC" w:rsidRPr="00EE718F">
        <w:rPr>
          <w:rFonts w:ascii="Times New Roman" w:hAnsi="Times New Roman"/>
          <w:sz w:val="28"/>
          <w:szCs w:val="28"/>
        </w:rPr>
        <w:t>,</w:t>
      </w:r>
      <w:r w:rsidR="00CA2BAB" w:rsidRPr="00EE718F">
        <w:rPr>
          <w:rFonts w:ascii="Times New Roman" w:hAnsi="Times New Roman"/>
          <w:sz w:val="28"/>
          <w:szCs w:val="28"/>
        </w:rPr>
        <w:t xml:space="preserve"> либо </w:t>
      </w:r>
      <w:r w:rsidR="00344157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Pr="00EE718F">
        <w:rPr>
          <w:rFonts w:ascii="Times New Roman" w:hAnsi="Times New Roman" w:cs="Times New Roman"/>
          <w:sz w:val="28"/>
          <w:szCs w:val="28"/>
        </w:rPr>
        <w:t>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регистрация и выдача документов заявителю (представителю заявителя).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Перечень процедур (действий), выполняемых многофункциональным центром: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выдача документов.</w:t>
      </w: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>3.2. Описание последовательности административных действий при приеме и регистрации заявления и представленных документов.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(представителя заявителя) с заявлением и документами, необходимыми для предоставления муниципальной услуги, в многофункциональный центр либо Администрацию.</w:t>
      </w:r>
    </w:p>
    <w:p w:rsidR="00854B95" w:rsidRPr="00EE718F" w:rsidRDefault="00116914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Специалист</w:t>
      </w:r>
      <w:r w:rsidR="00854B95" w:rsidRPr="00EE718F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</w:t>
      </w:r>
      <w:r w:rsidR="00116914" w:rsidRPr="00EE718F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рабочих дня с момента приема заявления.</w:t>
      </w: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221"/>
      <w:bookmarkEnd w:id="3"/>
      <w:r w:rsidRPr="00EE718F">
        <w:rPr>
          <w:rFonts w:ascii="Times New Roman" w:hAnsi="Times New Roman" w:cs="Times New Roman"/>
          <w:b w:val="0"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</w:t>
      </w:r>
      <w:r w:rsidRPr="00EE718F">
        <w:rPr>
          <w:rFonts w:ascii="Times New Roman" w:hAnsi="Times New Roman" w:cs="Times New Roman"/>
          <w:sz w:val="28"/>
          <w:szCs w:val="28"/>
        </w:rPr>
        <w:lastRenderedPageBreak/>
        <w:t>сведения не были представлены заявителем по собственной инициативе.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3 дня с момента поступления зарегистрированного заявления.</w:t>
      </w:r>
    </w:p>
    <w:p w:rsidR="008D2EB1" w:rsidRPr="00EE718F" w:rsidRDefault="00854B95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6"/>
      <w:bookmarkEnd w:id="4"/>
      <w:r w:rsidRPr="00EE718F">
        <w:rPr>
          <w:rFonts w:ascii="Times New Roman" w:hAnsi="Times New Roman" w:cs="Times New Roman"/>
          <w:sz w:val="28"/>
          <w:szCs w:val="28"/>
        </w:rPr>
        <w:t xml:space="preserve">3.4. Описание последовательности действий при рассмотрении заявления и представленных документов и принятии решения </w:t>
      </w:r>
      <w:r w:rsidR="00DB6D41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D93923" w:rsidRPr="00EE718F">
        <w:rPr>
          <w:rFonts w:ascii="Times New Roman" w:hAnsi="Times New Roman"/>
          <w:sz w:val="28"/>
          <w:szCs w:val="28"/>
        </w:rPr>
        <w:t>подготовке</w:t>
      </w:r>
      <w:r w:rsidR="0019577C" w:rsidRPr="00EE718F">
        <w:rPr>
          <w:rFonts w:ascii="Times New Roman" w:hAnsi="Times New Roman"/>
          <w:sz w:val="28"/>
          <w:szCs w:val="28"/>
        </w:rPr>
        <w:t xml:space="preserve"> проекта</w:t>
      </w:r>
      <w:r w:rsidR="00D93923" w:rsidRPr="00EE718F">
        <w:rPr>
          <w:rFonts w:ascii="Times New Roman" w:hAnsi="Times New Roman"/>
          <w:sz w:val="28"/>
          <w:szCs w:val="28"/>
        </w:rPr>
        <w:t xml:space="preserve"> договора мены</w:t>
      </w:r>
      <w:r w:rsidR="003169DB" w:rsidRPr="00EE718F">
        <w:rPr>
          <w:rFonts w:ascii="Times New Roman" w:hAnsi="Times New Roman"/>
          <w:sz w:val="28"/>
          <w:szCs w:val="28"/>
        </w:rPr>
        <w:t xml:space="preserve"> либо </w:t>
      </w:r>
      <w:r w:rsidR="00344157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="008D2EB1" w:rsidRPr="00EE718F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>3.4.1.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3.4.2.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</w:t>
      </w:r>
      <w:hyperlink w:anchor="P131" w:history="1">
        <w:r w:rsidRPr="00EE718F">
          <w:rPr>
            <w:rFonts w:ascii="Times New Roman" w:hAnsi="Times New Roman" w:cs="Times New Roman"/>
            <w:sz w:val="28"/>
            <w:szCs w:val="28"/>
          </w:rPr>
          <w:t>подразделе 2.8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3.4.3. В случае наличия оснований для отказа в предоставлении муниципальной услуги, указанных в подразделе 2.8 настоящего Административного регламента, специалист, ответственный за предоставление муниципальной услуги, осуществляет подготовку письменного ответа об отказе в предоставлении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3.4.4. В случае отсутствия оснований для отказа в предоставлении муниципальной услуги, указанных в подразделе 2.8 настоящего Административного регламента, специалист, ответственный за предоставление муниципальной услуги, осуществляет подготовку</w:t>
      </w:r>
      <w:r w:rsidR="0019577C" w:rsidRPr="00EE718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395194">
        <w:rPr>
          <w:rFonts w:ascii="Times New Roman" w:hAnsi="Times New Roman" w:cs="Times New Roman"/>
          <w:sz w:val="28"/>
          <w:szCs w:val="28"/>
        </w:rPr>
        <w:t xml:space="preserve"> </w:t>
      </w:r>
      <w:r w:rsidR="00D93923" w:rsidRPr="00EE718F">
        <w:rPr>
          <w:rFonts w:ascii="Times New Roman" w:eastAsia="Calibri" w:hAnsi="Times New Roman" w:cs="Times New Roman"/>
          <w:sz w:val="28"/>
          <w:szCs w:val="28"/>
        </w:rPr>
        <w:t>договора мены</w:t>
      </w:r>
      <w:r w:rsidR="00395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18F">
        <w:rPr>
          <w:rFonts w:ascii="Times New Roman" w:hAnsi="Times New Roman" w:cs="Times New Roman"/>
          <w:sz w:val="28"/>
          <w:szCs w:val="28"/>
        </w:rPr>
        <w:t>и направляет</w:t>
      </w:r>
      <w:r w:rsidR="00C029F5" w:rsidRPr="00EE718F">
        <w:rPr>
          <w:rFonts w:ascii="Times New Roman" w:hAnsi="Times New Roman" w:cs="Times New Roman"/>
          <w:sz w:val="28"/>
          <w:szCs w:val="28"/>
        </w:rPr>
        <w:t xml:space="preserve"> его</w:t>
      </w:r>
      <w:r w:rsidRPr="00EE718F">
        <w:rPr>
          <w:rFonts w:ascii="Times New Roman" w:hAnsi="Times New Roman" w:cs="Times New Roman"/>
          <w:sz w:val="28"/>
          <w:szCs w:val="28"/>
        </w:rPr>
        <w:t xml:space="preserve"> на согласование в соответствии с установленным порядком.</w:t>
      </w:r>
    </w:p>
    <w:p w:rsidR="00C029F5" w:rsidRPr="00EE718F" w:rsidRDefault="00854B95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3.4.5. Результатом выполнения административной процедуры является </w:t>
      </w:r>
      <w:r w:rsidR="0019577C" w:rsidRPr="00EE718F">
        <w:rPr>
          <w:rFonts w:ascii="Times New Roman" w:hAnsi="Times New Roman" w:cs="Times New Roman"/>
          <w:sz w:val="28"/>
          <w:szCs w:val="28"/>
        </w:rPr>
        <w:t>подготовка договора мены</w:t>
      </w:r>
      <w:r w:rsidR="00D8544F" w:rsidRPr="00EE718F">
        <w:rPr>
          <w:rFonts w:ascii="Times New Roman" w:hAnsi="Times New Roman"/>
          <w:sz w:val="28"/>
          <w:szCs w:val="28"/>
        </w:rPr>
        <w:t xml:space="preserve">, либо решения </w:t>
      </w:r>
      <w:r w:rsidR="00344157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="00D8544F" w:rsidRPr="00EE718F">
        <w:rPr>
          <w:rFonts w:ascii="Times New Roman" w:hAnsi="Times New Roman"/>
          <w:sz w:val="28"/>
          <w:szCs w:val="28"/>
        </w:rPr>
        <w:t xml:space="preserve">, подготовка соответствующих документов </w:t>
      </w:r>
      <w:r w:rsidR="00C029F5" w:rsidRPr="00EE718F"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="00D8544F" w:rsidRPr="00EE718F">
        <w:rPr>
          <w:rFonts w:ascii="Times New Roman" w:hAnsi="Times New Roman" w:cs="Times New Roman"/>
          <w:sz w:val="28"/>
          <w:szCs w:val="28"/>
        </w:rPr>
        <w:t>их</w:t>
      </w:r>
      <w:r w:rsidR="00C029F5" w:rsidRPr="00EE718F">
        <w:rPr>
          <w:rFonts w:ascii="Times New Roman" w:hAnsi="Times New Roman" w:cs="Times New Roman"/>
          <w:sz w:val="28"/>
          <w:szCs w:val="28"/>
        </w:rPr>
        <w:t xml:space="preserve"> на согласование в соответствии с установленным порядком.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3.4.6. Срок выполнения действий не может превышать </w:t>
      </w:r>
      <w:r w:rsidR="0028088F" w:rsidRPr="00EE718F">
        <w:rPr>
          <w:rFonts w:ascii="Times New Roman" w:hAnsi="Times New Roman" w:cs="Times New Roman"/>
          <w:sz w:val="28"/>
          <w:szCs w:val="28"/>
        </w:rPr>
        <w:t>23</w:t>
      </w:r>
      <w:r w:rsidRPr="00EE718F">
        <w:rPr>
          <w:rFonts w:ascii="Times New Roman" w:hAnsi="Times New Roman" w:cs="Times New Roman"/>
          <w:sz w:val="28"/>
          <w:szCs w:val="28"/>
        </w:rPr>
        <w:t xml:space="preserve"> дн</w:t>
      </w:r>
      <w:r w:rsidR="00D8544F" w:rsidRPr="00EE718F">
        <w:rPr>
          <w:rFonts w:ascii="Times New Roman" w:hAnsi="Times New Roman" w:cs="Times New Roman"/>
          <w:sz w:val="28"/>
          <w:szCs w:val="28"/>
        </w:rPr>
        <w:t>я</w:t>
      </w:r>
      <w:r w:rsidRPr="00EE718F">
        <w:rPr>
          <w:rFonts w:ascii="Times New Roman" w:hAnsi="Times New Roman" w:cs="Times New Roman"/>
          <w:sz w:val="28"/>
          <w:szCs w:val="28"/>
        </w:rPr>
        <w:t xml:space="preserve"> с момента поступления зарегистрированного заявления в Администрацию.</w:t>
      </w: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 (представителю заявителя).</w:t>
      </w:r>
    </w:p>
    <w:p w:rsidR="0028088F" w:rsidRPr="00EE718F" w:rsidRDefault="0019577C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eastAsia="Calibri" w:hAnsi="Times New Roman" w:cs="Times New Roman"/>
          <w:sz w:val="28"/>
          <w:szCs w:val="28"/>
        </w:rPr>
        <w:t>Договор мены</w:t>
      </w:r>
      <w:r w:rsidR="00317A38" w:rsidRPr="00EE718F">
        <w:rPr>
          <w:rFonts w:ascii="Times New Roman" w:hAnsi="Times New Roman"/>
          <w:sz w:val="28"/>
          <w:szCs w:val="28"/>
        </w:rPr>
        <w:t xml:space="preserve">, либо </w:t>
      </w:r>
      <w:r w:rsidR="0028088F" w:rsidRPr="00EE718F">
        <w:rPr>
          <w:rFonts w:ascii="Times New Roman" w:hAnsi="Times New Roman" w:cs="Times New Roman"/>
          <w:sz w:val="28"/>
          <w:szCs w:val="28"/>
        </w:rPr>
        <w:t xml:space="preserve">письменный ответ об отказе в предоставлении </w:t>
      </w:r>
      <w:r w:rsidR="0028088F" w:rsidRPr="00EE718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после подписи уполномоченного должностного лица направляется на регистрацию с последующей выдачей (направлением) заявителю (представителю заявителя).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дня с момента подписания уполномоченным должностным лицом результата предоставления муниципальной услуги.</w:t>
      </w: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 на Едином портале или Региональном портале.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</w:t>
      </w:r>
      <w:r w:rsidR="00192E5F" w:rsidRPr="00EE718F">
        <w:rPr>
          <w:rFonts w:ascii="Times New Roman" w:hAnsi="Times New Roman" w:cs="Times New Roman"/>
          <w:sz w:val="28"/>
          <w:szCs w:val="28"/>
        </w:rPr>
        <w:t>«Личный кабинет пользователя»</w:t>
      </w:r>
      <w:r w:rsidRPr="00EE718F">
        <w:rPr>
          <w:rFonts w:ascii="Times New Roman" w:hAnsi="Times New Roman" w:cs="Times New Roman"/>
          <w:sz w:val="28"/>
          <w:szCs w:val="28"/>
        </w:rPr>
        <w:t xml:space="preserve"> Единого портала или Регионального портала.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Администраци</w:t>
      </w:r>
      <w:r w:rsidR="00192E5F" w:rsidRPr="00EE718F">
        <w:rPr>
          <w:rFonts w:ascii="Times New Roman" w:hAnsi="Times New Roman" w:cs="Times New Roman"/>
          <w:sz w:val="28"/>
          <w:szCs w:val="28"/>
        </w:rPr>
        <w:t xml:space="preserve">ю электронного </w:t>
      </w:r>
      <w:r w:rsidRPr="00EE718F">
        <w:rPr>
          <w:rFonts w:ascii="Times New Roman" w:hAnsi="Times New Roman" w:cs="Times New Roman"/>
          <w:sz w:val="28"/>
          <w:szCs w:val="28"/>
        </w:rPr>
        <w:t xml:space="preserve"> запроса на предоставление муниципальной услуги из Единого портала или Регионального портала.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3.6.2. Описание последовательности действий при формировании и направлении межведомственных запросов.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hyperlink w:anchor="P221" w:history="1">
        <w:r w:rsidRPr="00EE718F">
          <w:rPr>
            <w:rFonts w:ascii="Times New Roman" w:hAnsi="Times New Roman" w:cs="Times New Roman"/>
            <w:sz w:val="28"/>
            <w:szCs w:val="28"/>
          </w:rPr>
          <w:t>подразделом 3.3 раздела 3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4B95" w:rsidRPr="00EE718F" w:rsidRDefault="00854B95" w:rsidP="00770F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3.6.3. Последовательность действий при рассмотрении заявления и представленных документов и принятии решения о</w:t>
      </w:r>
      <w:r w:rsidR="00395194">
        <w:rPr>
          <w:rFonts w:ascii="Times New Roman" w:hAnsi="Times New Roman" w:cs="Times New Roman"/>
          <w:sz w:val="28"/>
          <w:szCs w:val="28"/>
        </w:rPr>
        <w:t xml:space="preserve"> </w:t>
      </w:r>
      <w:r w:rsidR="0019577C" w:rsidRPr="00EE718F">
        <w:rPr>
          <w:rFonts w:ascii="Times New Roman" w:hAnsi="Times New Roman"/>
          <w:sz w:val="28"/>
          <w:szCs w:val="28"/>
        </w:rPr>
        <w:t>подготовке проекта договора мены</w:t>
      </w:r>
      <w:r w:rsidR="00AC187D" w:rsidRPr="00EE718F">
        <w:rPr>
          <w:rFonts w:ascii="Times New Roman" w:hAnsi="Times New Roman"/>
          <w:sz w:val="28"/>
          <w:szCs w:val="28"/>
        </w:rPr>
        <w:t>, либо</w:t>
      </w:r>
      <w:r w:rsidR="00395194">
        <w:rPr>
          <w:rFonts w:ascii="Times New Roman" w:hAnsi="Times New Roman"/>
          <w:sz w:val="28"/>
          <w:szCs w:val="28"/>
        </w:rPr>
        <w:t xml:space="preserve"> </w:t>
      </w:r>
      <w:r w:rsidR="00344157" w:rsidRPr="00EE718F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Pr="00EE718F">
        <w:rPr>
          <w:rFonts w:ascii="Times New Roman" w:hAnsi="Times New Roman" w:cs="Times New Roman"/>
          <w:sz w:val="28"/>
          <w:szCs w:val="28"/>
        </w:rPr>
        <w:t xml:space="preserve"> аналогична последовательности, указанной в </w:t>
      </w:r>
      <w:hyperlink w:anchor="P226" w:history="1">
        <w:r w:rsidRPr="00EE718F">
          <w:rPr>
            <w:rFonts w:ascii="Times New Roman" w:hAnsi="Times New Roman" w:cs="Times New Roman"/>
            <w:sz w:val="28"/>
            <w:szCs w:val="28"/>
          </w:rPr>
          <w:t>подразделе 3.4 раздела 3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3.6.4. Описание последовательности действий при регистрации и выдаче документов заявителю.</w:t>
      </w:r>
    </w:p>
    <w:p w:rsidR="0028088F" w:rsidRPr="00EE718F" w:rsidRDefault="0019577C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Договор мены</w:t>
      </w:r>
      <w:r w:rsidR="00317A38" w:rsidRPr="00EE718F">
        <w:rPr>
          <w:rFonts w:ascii="Times New Roman" w:hAnsi="Times New Roman"/>
          <w:sz w:val="28"/>
          <w:szCs w:val="28"/>
        </w:rPr>
        <w:t xml:space="preserve">, либо </w:t>
      </w:r>
      <w:r w:rsidR="00317A38" w:rsidRPr="00EE718F">
        <w:rPr>
          <w:rFonts w:ascii="Times New Roman" w:hAnsi="Times New Roman" w:cs="Times New Roman"/>
          <w:sz w:val="28"/>
          <w:szCs w:val="28"/>
        </w:rPr>
        <w:t>письменный ответ об отказе в предоставлении муниципальной услуги</w:t>
      </w:r>
      <w:r w:rsidR="00395194">
        <w:rPr>
          <w:rFonts w:ascii="Times New Roman" w:hAnsi="Times New Roman" w:cs="Times New Roman"/>
          <w:sz w:val="28"/>
          <w:szCs w:val="28"/>
        </w:rPr>
        <w:t xml:space="preserve"> </w:t>
      </w:r>
      <w:r w:rsidR="0028088F" w:rsidRPr="00EE718F">
        <w:rPr>
          <w:rFonts w:ascii="Times New Roman" w:hAnsi="Times New Roman" w:cs="Times New Roman"/>
          <w:sz w:val="28"/>
          <w:szCs w:val="28"/>
        </w:rPr>
        <w:t>после подписи уполномоченного должностного лица направляется на регистрацию с последующей выдачей (направлением) заявителю (представителю заявителя).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Единый портал или </w:t>
      </w:r>
      <w:r w:rsidRPr="00EE718F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Региональный портал результат предоставления муниципальной услуги направляется заявителю в </w:t>
      </w:r>
      <w:r w:rsidR="00192E5F" w:rsidRPr="00EE718F">
        <w:rPr>
          <w:rFonts w:ascii="Times New Roman" w:hAnsi="Times New Roman" w:cs="Times New Roman"/>
          <w:sz w:val="28"/>
          <w:szCs w:val="28"/>
        </w:rPr>
        <w:t>«</w:t>
      </w:r>
      <w:r w:rsidRPr="00EE718F">
        <w:rPr>
          <w:rFonts w:ascii="Times New Roman" w:hAnsi="Times New Roman" w:cs="Times New Roman"/>
          <w:sz w:val="28"/>
          <w:szCs w:val="28"/>
        </w:rPr>
        <w:t>Личный кабинет пользователя</w:t>
      </w:r>
      <w:r w:rsidR="00192E5F" w:rsidRPr="00EE718F">
        <w:rPr>
          <w:rFonts w:ascii="Times New Roman" w:hAnsi="Times New Roman" w:cs="Times New Roman"/>
          <w:sz w:val="28"/>
          <w:szCs w:val="28"/>
        </w:rPr>
        <w:t>»</w:t>
      </w:r>
      <w:r w:rsidRPr="00EE718F">
        <w:rPr>
          <w:rFonts w:ascii="Times New Roman" w:hAnsi="Times New Roman" w:cs="Times New Roman"/>
          <w:sz w:val="28"/>
          <w:szCs w:val="28"/>
        </w:rPr>
        <w:t xml:space="preserve"> Единого портала или Регионального портала.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дней с момента подписания уполномоченным должностным лицом результата предоставления муниципальной услуги.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>3.7. Описание административных процедур (действий), выполняемых многофункциональными центрами.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дня с момента поступления в многофункциональный центр заявления с документами.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3.7.2. Описание последовательности действий при выдаче документов заявителю.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</w:t>
      </w:r>
      <w:r w:rsidRPr="00EE718F">
        <w:rPr>
          <w:rFonts w:ascii="Times New Roman" w:hAnsi="Times New Roman" w:cs="Times New Roman"/>
          <w:sz w:val="28"/>
          <w:szCs w:val="28"/>
        </w:rPr>
        <w:lastRenderedPageBreak/>
        <w:t>заявителя), предъявившему следующие документы: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>3.8. Особенности выполнения административных процедур (действий) в многофункциональном центре.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854B95" w:rsidRPr="00EE718F" w:rsidRDefault="00854B95" w:rsidP="00770F5B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E718F">
        <w:rPr>
          <w:rFonts w:ascii="Times New Roman" w:hAnsi="Times New Roman" w:cs="Times New Roman"/>
          <w:b w:val="0"/>
          <w:sz w:val="28"/>
          <w:szCs w:val="28"/>
        </w:rPr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</w:t>
      </w:r>
      <w:r w:rsidR="008754A9" w:rsidRPr="00EE718F">
        <w:rPr>
          <w:rFonts w:ascii="Times New Roman" w:eastAsia="Calibri" w:hAnsi="Times New Roman" w:cs="Times New Roman"/>
          <w:sz w:val="28"/>
          <w:szCs w:val="28"/>
        </w:rPr>
        <w:t>договор мены</w:t>
      </w:r>
      <w:r w:rsidR="00317A38" w:rsidRPr="00EE718F">
        <w:rPr>
          <w:rFonts w:ascii="Times New Roman" w:hAnsi="Times New Roman"/>
          <w:sz w:val="28"/>
          <w:szCs w:val="28"/>
        </w:rPr>
        <w:t xml:space="preserve">, либо </w:t>
      </w:r>
      <w:r w:rsidR="00317A38" w:rsidRPr="00EE718F">
        <w:rPr>
          <w:rFonts w:ascii="Times New Roman" w:hAnsi="Times New Roman" w:cs="Times New Roman"/>
          <w:sz w:val="28"/>
          <w:szCs w:val="28"/>
        </w:rPr>
        <w:t xml:space="preserve">письменный ответ об отказе в предоставлении муниципальной услуги </w:t>
      </w:r>
      <w:r w:rsidRPr="00EE718F">
        <w:rPr>
          <w:rFonts w:ascii="Times New Roman" w:hAnsi="Times New Roman" w:cs="Times New Roman"/>
          <w:sz w:val="28"/>
          <w:szCs w:val="28"/>
        </w:rPr>
        <w:t xml:space="preserve">в связи с допущенными опечатками и (или) ошибками в тексте заявитель направляет </w:t>
      </w:r>
      <w:hyperlink w:anchor="P678" w:history="1">
        <w:r w:rsidRPr="00EE718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92E5F" w:rsidRPr="00EE718F">
        <w:rPr>
          <w:rFonts w:ascii="Times New Roman" w:hAnsi="Times New Roman" w:cs="Times New Roman"/>
          <w:sz w:val="28"/>
          <w:szCs w:val="28"/>
        </w:rPr>
        <w:t>№</w:t>
      </w:r>
      <w:r w:rsidR="001252CC" w:rsidRPr="00EE718F">
        <w:rPr>
          <w:rFonts w:ascii="Times New Roman" w:hAnsi="Times New Roman" w:cs="Times New Roman"/>
          <w:sz w:val="28"/>
          <w:szCs w:val="28"/>
        </w:rPr>
        <w:t>2</w:t>
      </w:r>
      <w:r w:rsidRPr="00EE71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8754A9" w:rsidRPr="00EE718F">
        <w:rPr>
          <w:rFonts w:ascii="Times New Roman" w:eastAsia="Calibri" w:hAnsi="Times New Roman" w:cs="Times New Roman"/>
          <w:sz w:val="28"/>
          <w:szCs w:val="28"/>
        </w:rPr>
        <w:t>договор мены</w:t>
      </w:r>
      <w:r w:rsidR="00344157" w:rsidRPr="00EE718F">
        <w:rPr>
          <w:rFonts w:ascii="Times New Roman" w:hAnsi="Times New Roman"/>
          <w:sz w:val="28"/>
          <w:szCs w:val="28"/>
        </w:rPr>
        <w:t xml:space="preserve">, либо </w:t>
      </w:r>
      <w:r w:rsidR="00344157" w:rsidRPr="00EE718F">
        <w:rPr>
          <w:rFonts w:ascii="Times New Roman" w:hAnsi="Times New Roman" w:cs="Times New Roman"/>
          <w:sz w:val="28"/>
          <w:szCs w:val="28"/>
        </w:rPr>
        <w:t xml:space="preserve">письменный ответ об отказе в предоставлении муниципальной услуги </w:t>
      </w:r>
      <w:r w:rsidRPr="00EE718F">
        <w:rPr>
          <w:rFonts w:ascii="Times New Roman" w:hAnsi="Times New Roman" w:cs="Times New Roman"/>
          <w:sz w:val="28"/>
          <w:szCs w:val="28"/>
        </w:rPr>
        <w:t xml:space="preserve">в части исправления допущенных опечаток и ошибок по инициативе Администрации в адрес заявителя направляется копия </w:t>
      </w:r>
      <w:r w:rsidR="00035B90" w:rsidRPr="00EE718F">
        <w:rPr>
          <w:rFonts w:ascii="Times New Roman" w:hAnsi="Times New Roman" w:cs="Times New Roman"/>
          <w:sz w:val="28"/>
          <w:szCs w:val="28"/>
        </w:rPr>
        <w:t>распоряжения о внесении изменений</w:t>
      </w:r>
      <w:r w:rsidR="00580276" w:rsidRPr="00EE718F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о выявленных опечатках и ошибках</w:t>
      </w:r>
      <w:r w:rsidRPr="00EE718F">
        <w:rPr>
          <w:rFonts w:ascii="Times New Roman" w:hAnsi="Times New Roman" w:cs="Times New Roman"/>
          <w:sz w:val="28"/>
          <w:szCs w:val="28"/>
        </w:rPr>
        <w:t>.</w:t>
      </w:r>
    </w:p>
    <w:p w:rsidR="00854B95" w:rsidRPr="00EE718F" w:rsidRDefault="00854B95" w:rsidP="00770F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Срок внесения изменений в </w:t>
      </w:r>
      <w:r w:rsidR="008754A9" w:rsidRPr="00EE718F">
        <w:rPr>
          <w:rFonts w:ascii="Times New Roman" w:eastAsia="Calibri" w:hAnsi="Times New Roman" w:cs="Times New Roman"/>
          <w:sz w:val="28"/>
          <w:szCs w:val="28"/>
        </w:rPr>
        <w:t>договор мены</w:t>
      </w:r>
      <w:r w:rsidR="00344157" w:rsidRPr="00EE718F">
        <w:rPr>
          <w:rFonts w:ascii="Times New Roman" w:hAnsi="Times New Roman"/>
          <w:sz w:val="28"/>
          <w:szCs w:val="28"/>
        </w:rPr>
        <w:t xml:space="preserve">, либо </w:t>
      </w:r>
      <w:r w:rsidR="00344157" w:rsidRPr="00EE718F">
        <w:rPr>
          <w:rFonts w:ascii="Times New Roman" w:hAnsi="Times New Roman" w:cs="Times New Roman"/>
          <w:sz w:val="28"/>
          <w:szCs w:val="28"/>
        </w:rPr>
        <w:t>письменный ответ об отказе в предоставлении муниципальной услуги</w:t>
      </w:r>
      <w:r w:rsidRPr="00EE718F">
        <w:rPr>
          <w:rFonts w:ascii="Times New Roman" w:hAnsi="Times New Roman" w:cs="Times New Roman"/>
          <w:sz w:val="28"/>
          <w:szCs w:val="28"/>
        </w:rPr>
        <w:t xml:space="preserve"> составляет 7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186"/>
      </w:tblGrid>
      <w:tr w:rsidR="004D5C57" w:rsidRPr="00EE718F" w:rsidTr="002B2E3B">
        <w:tc>
          <w:tcPr>
            <w:tcW w:w="709" w:type="dxa"/>
          </w:tcPr>
          <w:p w:rsidR="00E03753" w:rsidRPr="00770F5B" w:rsidRDefault="00E03753" w:rsidP="00770F5B">
            <w:pPr>
              <w:pStyle w:val="ConsPlusTitle"/>
              <w:ind w:hanging="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87" w:type="dxa"/>
          </w:tcPr>
          <w:p w:rsidR="00E03753" w:rsidRPr="00770F5B" w:rsidRDefault="00E03753" w:rsidP="00770F5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</w:tr>
    </w:tbl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458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lastRenderedPageBreak/>
        <w:t xml:space="preserve">4.1. Контроль за исполнением положений настоящего Административного регламента осуществляется главой </w:t>
      </w:r>
      <w:r w:rsidR="00F37458">
        <w:rPr>
          <w:rFonts w:ascii="Times New Roman" w:hAnsi="Times New Roman" w:cs="Times New Roman"/>
          <w:sz w:val="28"/>
          <w:szCs w:val="28"/>
        </w:rPr>
        <w:t xml:space="preserve">Фатеевского сельского поселения </w:t>
      </w:r>
      <w:r w:rsidRPr="00EE718F">
        <w:rPr>
          <w:rFonts w:ascii="Times New Roman" w:hAnsi="Times New Roman" w:cs="Times New Roman"/>
          <w:sz w:val="28"/>
          <w:szCs w:val="28"/>
        </w:rPr>
        <w:t>Кирово-Чепецкого района</w:t>
      </w:r>
      <w:r w:rsidR="00F37458">
        <w:rPr>
          <w:rFonts w:ascii="Times New Roman" w:hAnsi="Times New Roman" w:cs="Times New Roman"/>
          <w:sz w:val="28"/>
          <w:szCs w:val="28"/>
        </w:rPr>
        <w:t>.</w:t>
      </w:r>
      <w:r w:rsidRPr="00E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7458">
        <w:rPr>
          <w:rFonts w:ascii="Times New Roman" w:hAnsi="Times New Roman" w:cs="Times New Roman"/>
          <w:sz w:val="28"/>
          <w:szCs w:val="28"/>
        </w:rPr>
        <w:t xml:space="preserve">Фатеевского сельского поселения </w:t>
      </w:r>
      <w:r w:rsidRPr="00EE718F">
        <w:rPr>
          <w:rFonts w:ascii="Times New Roman" w:hAnsi="Times New Roman" w:cs="Times New Roman"/>
          <w:sz w:val="28"/>
          <w:szCs w:val="28"/>
        </w:rPr>
        <w:t>Кирово-Чепецкого района, осуществляя контроль, вправе: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 w:rsidR="00F37458">
        <w:rPr>
          <w:rFonts w:ascii="Times New Roman" w:hAnsi="Times New Roman" w:cs="Times New Roman"/>
          <w:sz w:val="28"/>
          <w:szCs w:val="28"/>
        </w:rPr>
        <w:t xml:space="preserve">Фатеевского сельского поселения </w:t>
      </w:r>
      <w:r w:rsidRPr="00EE718F">
        <w:rPr>
          <w:rFonts w:ascii="Times New Roman" w:hAnsi="Times New Roman" w:cs="Times New Roman"/>
          <w:sz w:val="28"/>
          <w:szCs w:val="28"/>
        </w:rPr>
        <w:t>Кирово-Чепецкого района</w:t>
      </w:r>
      <w:r w:rsidR="00F37458">
        <w:rPr>
          <w:rFonts w:ascii="Times New Roman" w:hAnsi="Times New Roman" w:cs="Times New Roman"/>
          <w:sz w:val="28"/>
          <w:szCs w:val="28"/>
        </w:rPr>
        <w:t>.</w:t>
      </w:r>
      <w:r w:rsidRPr="00EE7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4.</w:t>
      </w:r>
      <w:r w:rsidR="00F37458">
        <w:rPr>
          <w:rFonts w:ascii="Times New Roman" w:hAnsi="Times New Roman" w:cs="Times New Roman"/>
          <w:sz w:val="28"/>
          <w:szCs w:val="28"/>
        </w:rPr>
        <w:t>2</w:t>
      </w:r>
      <w:r w:rsidRPr="00EE718F">
        <w:rPr>
          <w:rFonts w:ascii="Times New Roman" w:hAnsi="Times New Roman" w:cs="Times New Roman"/>
          <w:sz w:val="28"/>
          <w:szCs w:val="28"/>
        </w:rPr>
        <w:t>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3753" w:rsidRPr="00EE718F" w:rsidRDefault="00E03753" w:rsidP="00EE71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186"/>
      </w:tblGrid>
      <w:tr w:rsidR="004D5C57" w:rsidRPr="00EE718F" w:rsidTr="002B2E3B">
        <w:tc>
          <w:tcPr>
            <w:tcW w:w="709" w:type="dxa"/>
          </w:tcPr>
          <w:p w:rsidR="00E03753" w:rsidRPr="00770F5B" w:rsidRDefault="00E03753" w:rsidP="00770F5B">
            <w:pPr>
              <w:pStyle w:val="ConsPlusTitle"/>
              <w:ind w:hanging="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87" w:type="dxa"/>
          </w:tcPr>
          <w:p w:rsidR="00E03753" w:rsidRPr="00770F5B" w:rsidRDefault="00E03753" w:rsidP="00770F5B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0F5B">
              <w:rPr>
                <w:rFonts w:ascii="Times New Roman" w:hAnsi="Times New Roman" w:cs="Times New Roman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и их работников</w:t>
            </w:r>
          </w:p>
        </w:tc>
      </w:tr>
    </w:tbl>
    <w:p w:rsidR="00E03753" w:rsidRPr="00EE718F" w:rsidRDefault="00E03753" w:rsidP="00EE71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Администрации, предоставляющ</w:t>
      </w:r>
      <w:r w:rsidR="00F37458">
        <w:rPr>
          <w:rFonts w:ascii="Times New Roman" w:hAnsi="Times New Roman" w:cs="Times New Roman"/>
          <w:sz w:val="28"/>
          <w:szCs w:val="28"/>
        </w:rPr>
        <w:t xml:space="preserve">ей муниципальные услуги, </w:t>
      </w:r>
      <w:r w:rsidRPr="00EE718F">
        <w:rPr>
          <w:rFonts w:ascii="Times New Roman" w:hAnsi="Times New Roman" w:cs="Times New Roman"/>
          <w:sz w:val="28"/>
          <w:szCs w:val="28"/>
        </w:rPr>
        <w:t>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9"/>
      <w:bookmarkEnd w:id="5"/>
      <w:r w:rsidRPr="00EE718F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EE718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Закона № 210-ФЗ.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5.1.2. Нарушение срока предоставления услуги.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1"/>
      <w:bookmarkEnd w:id="6"/>
      <w:r w:rsidRPr="00EE718F">
        <w:rPr>
          <w:rFonts w:ascii="Times New Roman" w:hAnsi="Times New Roman" w:cs="Times New Roman"/>
          <w:sz w:val="28"/>
          <w:szCs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не </w:t>
      </w:r>
      <w:r w:rsidRPr="00EE718F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субъектов Российской Федерации, муниципальными правовыми актами для предоставления услуги.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2"/>
      <w:bookmarkEnd w:id="7"/>
      <w:r w:rsidRPr="00EE718F">
        <w:rPr>
          <w:rFonts w:ascii="Times New Roman" w:hAnsi="Times New Roman" w:cs="Times New Roman"/>
          <w:sz w:val="28"/>
          <w:szCs w:val="28"/>
        </w:rPr>
        <w:t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4"/>
      <w:bookmarkEnd w:id="8"/>
      <w:r w:rsidRPr="00EE718F">
        <w:rPr>
          <w:rFonts w:ascii="Times New Roman" w:hAnsi="Times New Roman" w:cs="Times New Roman"/>
          <w:sz w:val="28"/>
          <w:szCs w:val="28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5.1.7. Отказ органа,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6"/>
      <w:bookmarkEnd w:id="9"/>
      <w:r w:rsidRPr="00EE718F">
        <w:rPr>
          <w:rFonts w:ascii="Times New Roman" w:hAnsi="Times New Roman" w:cs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EE718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EE718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Закона № 210-ФЗ.</w:t>
      </w:r>
    </w:p>
    <w:p w:rsidR="00ED6AB7" w:rsidRPr="00EE718F" w:rsidRDefault="00ED6AB7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5.2. Решения и действия (бездействие) многофункциональных центров и </w:t>
      </w:r>
      <w:r w:rsidRPr="00EE718F">
        <w:rPr>
          <w:rFonts w:ascii="Times New Roman" w:hAnsi="Times New Roman" w:cs="Times New Roman"/>
          <w:sz w:val="28"/>
          <w:szCs w:val="28"/>
        </w:rPr>
        <w:lastRenderedPageBreak/>
        <w:t xml:space="preserve">их работников могут быть обжалованы в случаях, предусмотренных </w:t>
      </w:r>
      <w:hyperlink w:anchor="P269" w:history="1">
        <w:r w:rsidRPr="00EE718F">
          <w:rPr>
            <w:rFonts w:ascii="Times New Roman" w:hAnsi="Times New Roman" w:cs="Times New Roman"/>
            <w:sz w:val="28"/>
            <w:szCs w:val="28"/>
          </w:rPr>
          <w:t>пунктами 5.1.1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1" w:history="1">
        <w:r w:rsidRPr="00EE718F">
          <w:rPr>
            <w:rFonts w:ascii="Times New Roman" w:hAnsi="Times New Roman" w:cs="Times New Roman"/>
            <w:sz w:val="28"/>
            <w:szCs w:val="28"/>
          </w:rPr>
          <w:t>5.1.3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EE718F">
          <w:rPr>
            <w:rFonts w:ascii="Times New Roman" w:hAnsi="Times New Roman" w:cs="Times New Roman"/>
            <w:sz w:val="28"/>
            <w:szCs w:val="28"/>
          </w:rPr>
          <w:t>5.1.4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4" w:history="1">
        <w:r w:rsidRPr="00EE718F">
          <w:rPr>
            <w:rFonts w:ascii="Times New Roman" w:hAnsi="Times New Roman" w:cs="Times New Roman"/>
            <w:sz w:val="28"/>
            <w:szCs w:val="28"/>
          </w:rPr>
          <w:t>5.1.6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6" w:history="1">
        <w:r w:rsidRPr="00EE718F">
          <w:rPr>
            <w:rFonts w:ascii="Times New Roman" w:hAnsi="Times New Roman" w:cs="Times New Roman"/>
            <w:sz w:val="28"/>
            <w:szCs w:val="28"/>
          </w:rPr>
          <w:t>5.1.8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D6AB7" w:rsidRPr="00EE718F" w:rsidRDefault="00ED6AB7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обратившимся с заявлением о предоставлении муниципальной услуги, либо его уполномоченным представителем.</w:t>
      </w:r>
    </w:p>
    <w:p w:rsidR="00ED6AB7" w:rsidRPr="00EE718F" w:rsidRDefault="00E03753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</w:t>
      </w:r>
      <w:r w:rsidR="00ED6AB7" w:rsidRPr="00EE718F">
        <w:rPr>
          <w:rFonts w:ascii="Times New Roman" w:hAnsi="Times New Roman" w:cs="Times New Roman"/>
          <w:sz w:val="28"/>
          <w:szCs w:val="28"/>
        </w:rPr>
        <w:t>3</w:t>
      </w:r>
      <w:r w:rsidRPr="00EE718F">
        <w:rPr>
          <w:rFonts w:ascii="Times New Roman" w:hAnsi="Times New Roman" w:cs="Times New Roman"/>
          <w:sz w:val="28"/>
          <w:szCs w:val="28"/>
        </w:rPr>
        <w:t xml:space="preserve">. </w:t>
      </w:r>
      <w:r w:rsidR="00ED6AB7" w:rsidRPr="00EE718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D6AB7" w:rsidRPr="00EE718F" w:rsidRDefault="00ED6AB7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30C9A" w:rsidRPr="00EE718F">
        <w:rPr>
          <w:rFonts w:ascii="Times New Roman" w:hAnsi="Times New Roman" w:cs="Times New Roman"/>
          <w:sz w:val="28"/>
          <w:szCs w:val="28"/>
        </w:rPr>
        <w:t>,</w:t>
      </w:r>
      <w:r w:rsidRPr="00EE718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его руководителя и (или) работника, организаций, предусмотренных </w:t>
      </w:r>
      <w:hyperlink r:id="rId16" w:history="1">
        <w:r w:rsidRPr="00EE718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Закона № 210-ФЗ, их руководителей и (или) работников, решения и действия (бездействие) которых обжалуются.</w:t>
      </w:r>
    </w:p>
    <w:p w:rsidR="00ED6AB7" w:rsidRPr="00EE718F" w:rsidRDefault="00ED6AB7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D6AB7" w:rsidRPr="00EE718F" w:rsidRDefault="00ED6AB7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5.3.3. </w:t>
      </w:r>
      <w:r w:rsidR="00D30C9A" w:rsidRPr="00EE718F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="00D30C9A" w:rsidRPr="00EE718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D30C9A" w:rsidRPr="00EE718F">
        <w:rPr>
          <w:rFonts w:ascii="Times New Roman" w:hAnsi="Times New Roman" w:cs="Times New Roman"/>
          <w:sz w:val="28"/>
          <w:szCs w:val="28"/>
        </w:rPr>
        <w:t xml:space="preserve"> Закона № 210-ФЗ, их работников.</w:t>
      </w:r>
    </w:p>
    <w:p w:rsidR="00D30C9A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E718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03753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5.4. </w:t>
      </w:r>
      <w:r w:rsidR="00E03753" w:rsidRPr="00EE718F">
        <w:rPr>
          <w:rFonts w:ascii="Times New Roman" w:hAnsi="Times New Roman" w:cs="Times New Roman"/>
          <w:sz w:val="28"/>
          <w:szCs w:val="28"/>
        </w:rPr>
        <w:t>Жалоба подается в орган Администрации, предоставляющий муниципальную услугу, либо на личном приеме заявителя у з</w:t>
      </w:r>
      <w:r w:rsidR="00F37458">
        <w:rPr>
          <w:rFonts w:ascii="Times New Roman" w:hAnsi="Times New Roman" w:cs="Times New Roman"/>
          <w:sz w:val="28"/>
          <w:szCs w:val="28"/>
        </w:rPr>
        <w:t>аместителя главы Администрации</w:t>
      </w:r>
      <w:r w:rsidR="00E03753" w:rsidRPr="00EE718F">
        <w:rPr>
          <w:rFonts w:ascii="Times New Roman" w:hAnsi="Times New Roman" w:cs="Times New Roman"/>
          <w:sz w:val="28"/>
          <w:szCs w:val="28"/>
        </w:rPr>
        <w:t>, либо в многофункциональный центр. 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E03753" w:rsidRPr="00EE718F" w:rsidRDefault="00D30C9A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5.5. </w:t>
      </w:r>
      <w:r w:rsidR="00E03753" w:rsidRPr="00EE718F">
        <w:rPr>
          <w:rFonts w:ascii="Times New Roman" w:hAnsi="Times New Roman" w:cs="Times New Roman"/>
          <w:sz w:val="28"/>
          <w:szCs w:val="28"/>
        </w:rPr>
        <w:t>Жалоба рассматривается следующими должностными лицами по полномочиям:</w:t>
      </w:r>
    </w:p>
    <w:p w:rsidR="00E03753" w:rsidRPr="00EE718F" w:rsidRDefault="00E03753" w:rsidP="00F374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F37458">
        <w:rPr>
          <w:rFonts w:ascii="Times New Roman" w:hAnsi="Times New Roman" w:cs="Times New Roman"/>
          <w:sz w:val="28"/>
          <w:szCs w:val="28"/>
        </w:rPr>
        <w:t xml:space="preserve">местителем главы Администрации, </w:t>
      </w:r>
      <w:r w:rsidRPr="00EE718F">
        <w:rPr>
          <w:rFonts w:ascii="Times New Roman" w:hAnsi="Times New Roman" w:cs="Times New Roman"/>
          <w:sz w:val="28"/>
          <w:szCs w:val="28"/>
        </w:rPr>
        <w:t>руководителем многофункционального центра.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ED6AB7" w:rsidRPr="00EE718F" w:rsidRDefault="00D30C9A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5.6. </w:t>
      </w:r>
      <w:r w:rsidR="00ED6AB7" w:rsidRPr="00EE718F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="00ED6AB7" w:rsidRPr="00EE718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EE718F">
        <w:rPr>
          <w:rFonts w:ascii="Times New Roman" w:hAnsi="Times New Roman" w:cs="Times New Roman"/>
          <w:sz w:val="28"/>
          <w:szCs w:val="28"/>
        </w:rPr>
        <w:br/>
        <w:t>№ 210-ФЗ</w:t>
      </w:r>
      <w:r w:rsidR="00ED6AB7" w:rsidRPr="00EE718F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="00ED6AB7" w:rsidRPr="00EE718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F37458">
        <w:t xml:space="preserve"> </w:t>
      </w:r>
      <w:r w:rsidRPr="00EE718F">
        <w:rPr>
          <w:rFonts w:ascii="Times New Roman" w:hAnsi="Times New Roman" w:cs="Times New Roman"/>
          <w:sz w:val="28"/>
          <w:szCs w:val="28"/>
        </w:rPr>
        <w:t>Закона № 210-ФЗ</w:t>
      </w:r>
      <w:r w:rsidR="00ED6AB7" w:rsidRPr="00EE718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0C9A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"/>
      <w:bookmarkEnd w:id="10"/>
      <w:r w:rsidRPr="00EE718F">
        <w:rPr>
          <w:rFonts w:ascii="Times New Roman" w:hAnsi="Times New Roman" w:cs="Times New Roman"/>
          <w:sz w:val="28"/>
          <w:szCs w:val="28"/>
        </w:rPr>
        <w:t>5.</w:t>
      </w:r>
      <w:r w:rsidR="00ED6AB7" w:rsidRPr="00EE718F">
        <w:rPr>
          <w:rFonts w:ascii="Times New Roman" w:hAnsi="Times New Roman" w:cs="Times New Roman"/>
          <w:sz w:val="28"/>
          <w:szCs w:val="28"/>
        </w:rPr>
        <w:t>7. По результатам рассмотрения жалобы принима</w:t>
      </w:r>
      <w:r w:rsidRPr="00EE718F"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:rsidR="00D30C9A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5.7.1. Ж</w:t>
      </w:r>
      <w:r w:rsidR="00ED6AB7" w:rsidRPr="00EE718F">
        <w:rPr>
          <w:rFonts w:ascii="Times New Roman" w:hAnsi="Times New Roman" w:cs="Times New Roman"/>
          <w:sz w:val="28"/>
          <w:szCs w:val="28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EE718F">
        <w:rPr>
          <w:rFonts w:ascii="Times New Roman" w:hAnsi="Times New Roman" w:cs="Times New Roman"/>
          <w:sz w:val="28"/>
          <w:szCs w:val="28"/>
        </w:rPr>
        <w:t>.</w:t>
      </w:r>
    </w:p>
    <w:p w:rsidR="00ED6AB7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5.7.2. В</w:t>
      </w:r>
      <w:r w:rsidR="00ED6AB7" w:rsidRPr="00EE718F">
        <w:rPr>
          <w:rFonts w:ascii="Times New Roman" w:hAnsi="Times New Roman" w:cs="Times New Roman"/>
          <w:sz w:val="28"/>
          <w:szCs w:val="28"/>
        </w:rPr>
        <w:t xml:space="preserve"> удовлетворении жалобы отказывается.</w:t>
      </w:r>
    </w:p>
    <w:p w:rsidR="00ED6AB7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"/>
      <w:bookmarkEnd w:id="11"/>
      <w:r w:rsidRPr="00EE718F">
        <w:rPr>
          <w:rFonts w:ascii="Times New Roman" w:hAnsi="Times New Roman" w:cs="Times New Roman"/>
          <w:sz w:val="28"/>
          <w:szCs w:val="28"/>
        </w:rPr>
        <w:t>5.</w:t>
      </w:r>
      <w:r w:rsidR="00ED6AB7" w:rsidRPr="00EE718F">
        <w:rPr>
          <w:rFonts w:ascii="Times New Roman" w:hAnsi="Times New Roman" w:cs="Times New Roman"/>
          <w:sz w:val="28"/>
          <w:szCs w:val="28"/>
        </w:rPr>
        <w:t>8. Не позднее дня, следующего за днем принятия решения, указанного в</w:t>
      </w:r>
      <w:r w:rsidRPr="00EE718F">
        <w:rPr>
          <w:rFonts w:ascii="Times New Roman" w:hAnsi="Times New Roman" w:cs="Times New Roman"/>
          <w:sz w:val="28"/>
          <w:szCs w:val="28"/>
        </w:rPr>
        <w:t xml:space="preserve"> п. 5.7</w:t>
      </w:r>
      <w:r w:rsidR="00ED6AB7" w:rsidRPr="00EE718F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6AB7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5.9.</w:t>
      </w:r>
      <w:r w:rsidR="00ED6AB7" w:rsidRPr="00EE718F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</w:t>
      </w:r>
      <w:r w:rsidR="00ED6AB7" w:rsidRPr="00EE718F">
        <w:rPr>
          <w:rFonts w:ascii="Times New Roman" w:hAnsi="Times New Roman" w:cs="Times New Roman"/>
          <w:sz w:val="28"/>
          <w:szCs w:val="28"/>
        </w:rPr>
        <w:lastRenderedPageBreak/>
        <w:t xml:space="preserve">либо организацией, предусмотренной </w:t>
      </w:r>
      <w:hyperlink r:id="rId21" w:history="1">
        <w:r w:rsidR="00ED6AB7" w:rsidRPr="00EE718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Закона № 210-ФЗ</w:t>
      </w:r>
      <w:r w:rsidR="00ED6AB7" w:rsidRPr="00EE718F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ED6AB7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5.10.</w:t>
      </w:r>
      <w:r w:rsidR="00ED6AB7" w:rsidRPr="00EE718F">
        <w:rPr>
          <w:rFonts w:ascii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6AB7" w:rsidRPr="00EE718F" w:rsidRDefault="00D30C9A" w:rsidP="00EE718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5.11.</w:t>
      </w:r>
      <w:r w:rsidR="00ED6AB7" w:rsidRPr="00EE718F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</w:t>
      </w:r>
      <w:r w:rsidR="00D30C9A" w:rsidRPr="00EE718F">
        <w:rPr>
          <w:rFonts w:ascii="Times New Roman" w:hAnsi="Times New Roman" w:cs="Times New Roman"/>
          <w:sz w:val="28"/>
          <w:szCs w:val="28"/>
        </w:rPr>
        <w:t>12</w:t>
      </w:r>
      <w:r w:rsidRPr="00EE718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</w:t>
      </w:r>
      <w:r w:rsidR="008E4CEA" w:rsidRPr="00EE718F"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EE718F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«Интернет»;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5.</w:t>
      </w:r>
      <w:r w:rsidR="008E4CEA" w:rsidRPr="00EE718F">
        <w:rPr>
          <w:rFonts w:ascii="Times New Roman" w:hAnsi="Times New Roman" w:cs="Times New Roman"/>
          <w:sz w:val="28"/>
          <w:szCs w:val="28"/>
        </w:rPr>
        <w:t>13</w:t>
      </w:r>
      <w:r w:rsidRPr="00EE718F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услугу:</w:t>
      </w:r>
    </w:p>
    <w:p w:rsidR="00E03753" w:rsidRPr="00EE718F" w:rsidRDefault="00E0375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EE718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03753" w:rsidRPr="00EE718F" w:rsidRDefault="006E7E63" w:rsidP="00EE71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03753" w:rsidRPr="00EE718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03753" w:rsidRPr="00EE71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</w:t>
      </w:r>
      <w:r w:rsidR="00E03753" w:rsidRPr="00EE718F">
        <w:rPr>
          <w:rFonts w:ascii="Times New Roman" w:hAnsi="Times New Roman" w:cs="Times New Roman"/>
          <w:sz w:val="28"/>
          <w:szCs w:val="28"/>
        </w:rPr>
        <w:br/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</w:t>
      </w:r>
      <w:r w:rsidR="00E03753" w:rsidRPr="00EE718F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их работников»;</w:t>
      </w:r>
    </w:p>
    <w:p w:rsidR="00C57277" w:rsidRPr="00EE718F" w:rsidRDefault="00E03753" w:rsidP="0039519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261" w:history="1">
        <w:r w:rsidRPr="00EE718F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EE71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размещена на Едином портале.</w:t>
      </w:r>
    </w:p>
    <w:p w:rsidR="00C57277" w:rsidRPr="00EE718F" w:rsidRDefault="00395194" w:rsidP="00EE718F">
      <w:pPr>
        <w:pStyle w:val="ConsPlusNonformat"/>
        <w:suppressAutoHyphens/>
        <w:spacing w:line="276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tbl>
      <w:tblPr>
        <w:tblW w:w="9646" w:type="dxa"/>
        <w:tblInd w:w="-34" w:type="dxa"/>
        <w:tblLayout w:type="fixed"/>
        <w:tblLook w:val="04A0"/>
      </w:tblPr>
      <w:tblGrid>
        <w:gridCol w:w="4392"/>
        <w:gridCol w:w="428"/>
        <w:gridCol w:w="3394"/>
        <w:gridCol w:w="1420"/>
        <w:gridCol w:w="6"/>
        <w:gridCol w:w="6"/>
      </w:tblGrid>
      <w:tr w:rsidR="008754A9" w:rsidRPr="00EE718F" w:rsidTr="008754A9">
        <w:trPr>
          <w:gridAfter w:val="2"/>
          <w:wAfter w:w="12" w:type="dxa"/>
          <w:trHeight w:val="911"/>
        </w:trPr>
        <w:tc>
          <w:tcPr>
            <w:tcW w:w="4392" w:type="dxa"/>
            <w:vAlign w:val="center"/>
          </w:tcPr>
          <w:p w:rsidR="00380311" w:rsidRPr="00EE718F" w:rsidRDefault="00380311" w:rsidP="005A6ECA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EE718F">
              <w:rPr>
                <w:rFonts w:ascii="Times New Roman" w:eastAsia="Lucida Sans Unicode" w:hAnsi="Times New Roman" w:cs="Calibri"/>
                <w:bCs/>
                <w:kern w:val="1"/>
                <w:sz w:val="24"/>
                <w:szCs w:val="24"/>
                <w:lang w:eastAsia="ar-SA"/>
              </w:rPr>
              <w:br w:type="page"/>
            </w:r>
          </w:p>
        </w:tc>
        <w:tc>
          <w:tcPr>
            <w:tcW w:w="5242" w:type="dxa"/>
            <w:gridSpan w:val="3"/>
          </w:tcPr>
          <w:p w:rsidR="00380311" w:rsidRPr="00EE718F" w:rsidRDefault="00035B90" w:rsidP="005A6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18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80311" w:rsidRPr="00EE718F" w:rsidRDefault="00380311" w:rsidP="005A6ECA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8754A9" w:rsidRPr="00EE718F" w:rsidTr="008754A9">
        <w:trPr>
          <w:gridAfter w:val="2"/>
          <w:wAfter w:w="12" w:type="dxa"/>
          <w:trHeight w:val="911"/>
        </w:trPr>
        <w:tc>
          <w:tcPr>
            <w:tcW w:w="4392" w:type="dxa"/>
            <w:vAlign w:val="center"/>
          </w:tcPr>
          <w:p w:rsidR="00380311" w:rsidRPr="00EE718F" w:rsidRDefault="00380311" w:rsidP="005A6ECA">
            <w:pPr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2" w:type="dxa"/>
            <w:gridSpan w:val="3"/>
          </w:tcPr>
          <w:p w:rsidR="00F37458" w:rsidRDefault="00380311" w:rsidP="00380311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F37458">
              <w:rPr>
                <w:rFonts w:ascii="Times New Roman" w:hAnsi="Times New Roman" w:cs="Times New Roman"/>
                <w:sz w:val="24"/>
                <w:szCs w:val="24"/>
              </w:rPr>
              <w:t>Фатеевского сельского поселения</w:t>
            </w:r>
          </w:p>
          <w:p w:rsidR="00380311" w:rsidRPr="00EE718F" w:rsidRDefault="00380311" w:rsidP="00380311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Кирово-Чепецкого района </w:t>
            </w:r>
            <w:r w:rsidRPr="00EE718F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Кировской области________________________</w:t>
            </w:r>
          </w:p>
          <w:p w:rsidR="00380311" w:rsidRPr="00F37458" w:rsidRDefault="00380311" w:rsidP="00F37458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(ФИО)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228"/>
        </w:trPr>
        <w:tc>
          <w:tcPr>
            <w:tcW w:w="9640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311" w:rsidRPr="00EE718F" w:rsidRDefault="00380311" w:rsidP="00380311">
            <w:pPr>
              <w:tabs>
                <w:tab w:val="left" w:pos="45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8F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22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8754A9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5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участка, если границы такого земельного участка подлежат уточнению в соответствии с Федеральным законом от 24.07.2007 № 221-ФЗ «О кадастровой деятельности»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19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4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4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4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65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цель использования земельного участка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2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</w:t>
            </w: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государственных или муниципальных нужд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32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A71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322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4901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4901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A71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Заполняется представителями юридических лиц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представителя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A71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A71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4901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30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4901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52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 (за исключением случаев, если заявителем является иностранное юридическое лицо):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52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32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5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A716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Заполняется индивидуальными предпринимателями и физическими лицами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75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380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br w:type="page"/>
            </w: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 (при наличии отчества) заявителя (физическое лицо, индивидуальный предприниматель)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1" w:rsidRPr="00EE718F" w:rsidRDefault="00380311" w:rsidP="00380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37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380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представителя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1" w:rsidRPr="00EE718F" w:rsidRDefault="00380311" w:rsidP="00380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75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380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1" w:rsidRPr="00EE718F" w:rsidRDefault="00380311" w:rsidP="00380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49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1" w:rsidRPr="00EE718F" w:rsidRDefault="00380311" w:rsidP="003803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30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СНИЛС: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527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 (за исключением случаев, если заявителем является иностранное юридическое лицо):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46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</w:trPr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br w:type="page"/>
            </w: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11" w:rsidRPr="00EE718F" w:rsidRDefault="00380311" w:rsidP="005A6E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566"/>
        </w:trPr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4A9" w:rsidRPr="00EE718F" w:rsidRDefault="008754A9" w:rsidP="0087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8F">
              <w:rPr>
                <w:rFonts w:ascii="Times New Roman" w:hAnsi="Times New Roman"/>
                <w:sz w:val="24"/>
                <w:szCs w:val="24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9" w:rsidRPr="00EE718F" w:rsidRDefault="008754A9" w:rsidP="0087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After w:val="1"/>
          <w:wAfter w:w="6" w:type="dxa"/>
          <w:trHeight w:val="566"/>
        </w:trPr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4A9" w:rsidRPr="00EE718F" w:rsidRDefault="008754A9" w:rsidP="0087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18F">
              <w:rPr>
                <w:rFonts w:ascii="Times New Roman" w:hAnsi="Times New Roman"/>
                <w:sz w:val="24"/>
                <w:szCs w:val="24"/>
                <w:lang w:eastAsia="ru-RU"/>
              </w:rPr>
              <w:t>*Выписка из ЕГРН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9" w:rsidRPr="00EE718F" w:rsidRDefault="008754A9" w:rsidP="0087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4A9" w:rsidRPr="00EE718F" w:rsidRDefault="008754A9" w:rsidP="008754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eastAsia="Lucida Sans Unicode" w:hAnsi="Times New Roman"/>
                <w:bCs/>
                <w:kern w:val="1"/>
                <w:sz w:val="20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r w:rsidR="00395194">
              <w:rPr>
                <w:rFonts w:ascii="Times New Roman" w:eastAsia="Lucida Sans Unicode" w:hAnsi="Times New Roman"/>
                <w:bCs/>
                <w:kern w:val="1"/>
                <w:sz w:val="20"/>
                <w:szCs w:val="24"/>
                <w:lang w:eastAsia="ar-SA"/>
              </w:rPr>
              <w:t xml:space="preserve"> </w:t>
            </w:r>
            <w:r w:rsidRPr="00EE718F">
              <w:rPr>
                <w:rFonts w:ascii="Times New Roman" w:eastAsia="Lucida Sans Unicode" w:hAnsi="Times New Roman"/>
                <w:bCs/>
                <w:kern w:val="1"/>
                <w:sz w:val="20"/>
                <w:szCs w:val="24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4A9" w:rsidRPr="00EE718F" w:rsidRDefault="008754A9" w:rsidP="00875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A9" w:rsidRPr="00EE718F" w:rsidTr="008754A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54A9" w:rsidRPr="00EE718F" w:rsidRDefault="008754A9" w:rsidP="008754A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«____» _______________20__ г.</w:t>
            </w: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/__________________/_______________/ </w:t>
            </w:r>
          </w:p>
          <w:p w:rsidR="008754A9" w:rsidRPr="00EE718F" w:rsidRDefault="008754A9" w:rsidP="008754A9">
            <w:pPr>
              <w:pStyle w:val="ConsPlusNonformat"/>
              <w:suppressAutoHyphens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Дата</w:t>
            </w: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(Подпись, расшифровка подписи)</w:t>
            </w:r>
          </w:p>
        </w:tc>
      </w:tr>
    </w:tbl>
    <w:p w:rsidR="00F37458" w:rsidRDefault="00F37458" w:rsidP="00F37458">
      <w:pPr>
        <w:suppressAutoHyphens/>
        <w:spacing w:after="720" w:line="240" w:lineRule="auto"/>
        <w:ind w:right="-428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8754A9" w:rsidRPr="00EE718F" w:rsidRDefault="008754A9" w:rsidP="00F37458">
      <w:pPr>
        <w:suppressAutoHyphens/>
        <w:spacing w:after="720" w:line="240" w:lineRule="auto"/>
        <w:ind w:right="-428" w:firstLine="708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EE718F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C57277" w:rsidRPr="00EE718F" w:rsidRDefault="00C57277" w:rsidP="00C57277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__</w:t>
      </w:r>
      <w:r w:rsidR="00770F5B">
        <w:rPr>
          <w:rFonts w:ascii="Times New Roman" w:hAnsi="Times New Roman" w:cs="Times New Roman"/>
          <w:sz w:val="28"/>
          <w:szCs w:val="28"/>
        </w:rPr>
        <w:t>______________</w:t>
      </w:r>
    </w:p>
    <w:p w:rsidR="008754A9" w:rsidRPr="00EE718F" w:rsidRDefault="008754A9">
      <w:pPr>
        <w:spacing w:after="200" w:line="276" w:lineRule="auto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EE718F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br w:type="page"/>
      </w:r>
    </w:p>
    <w:tbl>
      <w:tblPr>
        <w:tblW w:w="9781" w:type="dxa"/>
        <w:tblInd w:w="-34" w:type="dxa"/>
        <w:tblLayout w:type="fixed"/>
        <w:tblLook w:val="04A0"/>
      </w:tblPr>
      <w:tblGrid>
        <w:gridCol w:w="591"/>
        <w:gridCol w:w="4087"/>
        <w:gridCol w:w="4927"/>
        <w:gridCol w:w="176"/>
      </w:tblGrid>
      <w:tr w:rsidR="008754A9" w:rsidRPr="00EE718F" w:rsidTr="00E16F54">
        <w:trPr>
          <w:trHeight w:val="911"/>
        </w:trPr>
        <w:tc>
          <w:tcPr>
            <w:tcW w:w="4678" w:type="dxa"/>
            <w:gridSpan w:val="2"/>
            <w:vAlign w:val="center"/>
          </w:tcPr>
          <w:p w:rsidR="00E16F54" w:rsidRPr="00EE718F" w:rsidRDefault="00E16F54" w:rsidP="00ED6AB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EE718F">
              <w:rPr>
                <w:rFonts w:ascii="Times New Roman" w:eastAsia="Lucida Sans Unicode" w:hAnsi="Times New Roman" w:cs="Calibri"/>
                <w:bCs/>
                <w:kern w:val="1"/>
                <w:sz w:val="24"/>
                <w:szCs w:val="24"/>
                <w:lang w:eastAsia="ar-SA"/>
              </w:rPr>
              <w:lastRenderedPageBreak/>
              <w:br w:type="page"/>
            </w:r>
          </w:p>
        </w:tc>
        <w:tc>
          <w:tcPr>
            <w:tcW w:w="5103" w:type="dxa"/>
            <w:gridSpan w:val="2"/>
          </w:tcPr>
          <w:p w:rsidR="00E16F54" w:rsidRPr="00EE718F" w:rsidRDefault="00E16F54" w:rsidP="00ED6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1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E16F54" w:rsidRPr="00EE718F" w:rsidRDefault="00E16F54" w:rsidP="00ED6AB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8754A9" w:rsidRPr="00EE718F" w:rsidTr="00E16F54">
        <w:trPr>
          <w:trHeight w:val="911"/>
        </w:trPr>
        <w:tc>
          <w:tcPr>
            <w:tcW w:w="4678" w:type="dxa"/>
            <w:gridSpan w:val="2"/>
            <w:vAlign w:val="center"/>
          </w:tcPr>
          <w:p w:rsidR="00E16F54" w:rsidRPr="00EE718F" w:rsidRDefault="00E16F54" w:rsidP="00ED6AB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37458" w:rsidRDefault="00E16F54" w:rsidP="00ED6AB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12" w:name="_GoBack"/>
            <w:bookmarkEnd w:id="12"/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 w:rsidR="00F37458">
              <w:rPr>
                <w:rFonts w:ascii="Times New Roman" w:hAnsi="Times New Roman" w:cs="Times New Roman"/>
                <w:sz w:val="24"/>
                <w:szCs w:val="24"/>
              </w:rPr>
              <w:t>Фатеевского сельского поселения</w:t>
            </w:r>
          </w:p>
          <w:p w:rsidR="00E16F54" w:rsidRPr="00EE718F" w:rsidRDefault="00E16F54" w:rsidP="00ED6AB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Кирово-Чепецкого района </w:t>
            </w:r>
            <w:r w:rsidRPr="00EE718F">
              <w:rPr>
                <w:rFonts w:ascii="Times New Roman" w:hAnsi="Times New Roman" w:cs="Times New Roman"/>
                <w:sz w:val="24"/>
                <w:szCs w:val="24"/>
              </w:rPr>
              <w:br/>
              <w:t>Кировской области _________________________</w:t>
            </w:r>
          </w:p>
          <w:p w:rsidR="00E16F54" w:rsidRPr="00EE718F" w:rsidRDefault="00E16F54" w:rsidP="00ED6AB7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(ФИО)</w:t>
            </w:r>
          </w:p>
          <w:p w:rsidR="00E16F54" w:rsidRPr="00EE718F" w:rsidRDefault="00E16F54" w:rsidP="00ED6AB7">
            <w:pPr>
              <w:tabs>
                <w:tab w:val="left" w:pos="4569"/>
              </w:tabs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9605" w:type="dxa"/>
            <w:gridSpan w:val="3"/>
            <w:vAlign w:val="center"/>
          </w:tcPr>
          <w:p w:rsidR="00681DA2" w:rsidRPr="00EE718F" w:rsidRDefault="00681DA2" w:rsidP="00681D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81DA2" w:rsidRPr="00EE718F" w:rsidRDefault="00681DA2" w:rsidP="00E16F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E16F54"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документы</w:t>
            </w:r>
            <w:r w:rsidR="0039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F54"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допущенными </w:t>
            </w:r>
            <w:r w:rsidR="00E16F54" w:rsidRPr="00EE718F">
              <w:rPr>
                <w:rFonts w:ascii="Times New Roman" w:hAnsi="Times New Roman" w:cs="Times New Roman"/>
                <w:sz w:val="24"/>
                <w:szCs w:val="24"/>
              </w:rPr>
              <w:br/>
              <w:t>опечатками и (или) ошибками</w:t>
            </w:r>
          </w:p>
          <w:p w:rsidR="00681DA2" w:rsidRPr="00EE718F" w:rsidRDefault="00681DA2" w:rsidP="002B2E3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9605" w:type="dxa"/>
            <w:gridSpan w:val="3"/>
            <w:tcBorders>
              <w:bottom w:val="single" w:sz="4" w:space="0" w:color="auto"/>
            </w:tcBorders>
            <w:vAlign w:val="center"/>
          </w:tcPr>
          <w:p w:rsidR="00C57277" w:rsidRPr="00EE718F" w:rsidRDefault="00806876" w:rsidP="00806876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Прошу внести изменения в</w:t>
            </w:r>
            <w:r w:rsidR="0039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4A9" w:rsidRPr="00EE718F">
              <w:rPr>
                <w:rFonts w:ascii="Times New Roman" w:hAnsi="Times New Roman" w:cs="Times New Roman"/>
                <w:sz w:val="24"/>
                <w:szCs w:val="24"/>
              </w:rPr>
              <w:t>договор мены</w:t>
            </w:r>
            <w:r w:rsidR="00E16F54" w:rsidRPr="00EE718F"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="00E16F54" w:rsidRPr="00EE718F">
              <w:rPr>
                <w:rFonts w:ascii="Times New Roman" w:hAnsi="Times New Roman" w:cs="Times New Roman"/>
                <w:sz w:val="24"/>
                <w:szCs w:val="24"/>
              </w:rPr>
              <w:t>письменный ответ об отказе в предоставлении муниципальной услуги</w:t>
            </w: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 (ненужное зачеркнуть) </w:t>
            </w:r>
            <w:r w:rsidR="00681DA2" w:rsidRPr="00EE718F">
              <w:rPr>
                <w:rFonts w:ascii="Times New Roman" w:hAnsi="Times New Roman" w:cs="Times New Roman"/>
                <w:sz w:val="24"/>
                <w:szCs w:val="24"/>
              </w:rPr>
              <w:t>от __________ №_________________ в связи с допущенными опечатками и (или) ошибками</w:t>
            </w: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1DA2" w:rsidRPr="00EE718F" w:rsidRDefault="00806876" w:rsidP="00806876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Прошу слова _____________________________________________________________</w:t>
            </w:r>
          </w:p>
          <w:p w:rsidR="00806876" w:rsidRPr="00EE718F" w:rsidRDefault="00806876" w:rsidP="00806876">
            <w:pPr>
              <w:pStyle w:val="ConsPlusNonformat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(указываются допущенные опечатки и (или) ошибки)</w:t>
            </w:r>
          </w:p>
          <w:p w:rsidR="00806876" w:rsidRPr="00EE718F" w:rsidRDefault="00806876" w:rsidP="00806876">
            <w:pPr>
              <w:pStyle w:val="ConsPlusNonformat"/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заменить словами:___________________</w:t>
            </w:r>
            <w:r w:rsidR="00C57277" w:rsidRPr="00EE71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81DA2" w:rsidRPr="00EE718F" w:rsidRDefault="00681DA2" w:rsidP="002B2E3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96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876" w:rsidRPr="00EE718F" w:rsidRDefault="00806876" w:rsidP="008068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(предлагаемая новая редакция текста изменений)</w:t>
            </w:r>
          </w:p>
          <w:p w:rsidR="00681DA2" w:rsidRPr="00EE718F" w:rsidRDefault="00681DA2" w:rsidP="002B2E3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9605" w:type="dxa"/>
            <w:gridSpan w:val="3"/>
            <w:tcBorders>
              <w:bottom w:val="single" w:sz="4" w:space="0" w:color="auto"/>
            </w:tcBorders>
            <w:vAlign w:val="center"/>
          </w:tcPr>
          <w:p w:rsidR="00681DA2" w:rsidRPr="00EE718F" w:rsidRDefault="00681DA2" w:rsidP="002B2E3B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8F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прилагаются:</w:t>
            </w: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EE718F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EE718F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EE718F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EE718F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EE718F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EE718F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EE718F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EE718F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EE718F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EE718F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57" w:rsidRPr="00EE718F" w:rsidTr="00E16F54">
        <w:trPr>
          <w:gridAfter w:val="1"/>
          <w:wAfter w:w="176" w:type="dxa"/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A2" w:rsidRPr="00EE718F" w:rsidRDefault="00681DA2" w:rsidP="002B2E3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A2" w:rsidRPr="00EE718F" w:rsidRDefault="00681DA2" w:rsidP="002B2E3B">
            <w:pPr>
              <w:tabs>
                <w:tab w:val="left" w:pos="4569"/>
              </w:tabs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876" w:rsidRPr="00EE718F" w:rsidRDefault="00806876" w:rsidP="00681DA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06876" w:rsidRPr="00EE718F" w:rsidRDefault="00806876" w:rsidP="00681DA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06876" w:rsidRPr="00EE718F" w:rsidRDefault="00806876" w:rsidP="00681DA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81DA2" w:rsidRPr="00EE718F" w:rsidRDefault="00681DA2" w:rsidP="00681DA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E718F">
        <w:rPr>
          <w:rFonts w:ascii="Times New Roman" w:hAnsi="Times New Roman" w:cs="Times New Roman"/>
          <w:sz w:val="24"/>
          <w:szCs w:val="24"/>
        </w:rPr>
        <w:t>«____» _______________20__ г.</w:t>
      </w:r>
      <w:r w:rsidRPr="00EE718F">
        <w:rPr>
          <w:rFonts w:ascii="Times New Roman" w:hAnsi="Times New Roman" w:cs="Times New Roman"/>
          <w:sz w:val="24"/>
          <w:szCs w:val="24"/>
        </w:rPr>
        <w:tab/>
        <w:t>/__________________/_______________/</w:t>
      </w:r>
    </w:p>
    <w:p w:rsidR="00854B95" w:rsidRPr="00EE718F" w:rsidRDefault="00C57277" w:rsidP="00C57277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E718F">
        <w:rPr>
          <w:rFonts w:ascii="Times New Roman" w:hAnsi="Times New Roman" w:cs="Times New Roman"/>
          <w:sz w:val="24"/>
          <w:szCs w:val="24"/>
        </w:rPr>
        <w:t xml:space="preserve">                  Дата</w:t>
      </w:r>
      <w:r w:rsidRPr="00EE718F">
        <w:rPr>
          <w:rFonts w:ascii="Times New Roman" w:hAnsi="Times New Roman" w:cs="Times New Roman"/>
          <w:sz w:val="24"/>
          <w:szCs w:val="24"/>
        </w:rPr>
        <w:tab/>
      </w:r>
      <w:r w:rsidRPr="00EE718F">
        <w:rPr>
          <w:rFonts w:ascii="Times New Roman" w:hAnsi="Times New Roman" w:cs="Times New Roman"/>
          <w:sz w:val="24"/>
          <w:szCs w:val="24"/>
        </w:rPr>
        <w:tab/>
      </w:r>
      <w:r w:rsidRPr="00EE718F">
        <w:rPr>
          <w:rFonts w:ascii="Times New Roman" w:hAnsi="Times New Roman" w:cs="Times New Roman"/>
          <w:sz w:val="24"/>
          <w:szCs w:val="24"/>
        </w:rPr>
        <w:tab/>
      </w:r>
      <w:r w:rsidR="00681DA2" w:rsidRPr="00EE718F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</w:p>
    <w:p w:rsidR="002A55F3" w:rsidRPr="00EE718F" w:rsidRDefault="002A55F3" w:rsidP="00806876">
      <w:pPr>
        <w:pStyle w:val="ConsPlusNonformat"/>
        <w:suppressAutoHyphens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876" w:rsidRPr="00EE718F" w:rsidRDefault="00E16F54" w:rsidP="00806876">
      <w:pPr>
        <w:pStyle w:val="ConsPlusNonformat"/>
        <w:suppressAutoHyphens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E718F">
        <w:rPr>
          <w:rFonts w:ascii="Times New Roman" w:hAnsi="Times New Roman" w:cs="Times New Roman"/>
          <w:sz w:val="28"/>
          <w:szCs w:val="28"/>
        </w:rPr>
        <w:t>________________</w:t>
      </w:r>
    </w:p>
    <w:sectPr w:rsidR="00806876" w:rsidRPr="00EE718F" w:rsidSect="0045651E">
      <w:headerReference w:type="default" r:id="rId24"/>
      <w:pgSz w:w="11906" w:h="16838"/>
      <w:pgMar w:top="-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9D" w:rsidRDefault="0085009D" w:rsidP="00806876">
      <w:pPr>
        <w:spacing w:after="0" w:line="240" w:lineRule="auto"/>
      </w:pPr>
      <w:r>
        <w:separator/>
      </w:r>
    </w:p>
  </w:endnote>
  <w:endnote w:type="continuationSeparator" w:id="1">
    <w:p w:rsidR="0085009D" w:rsidRDefault="0085009D" w:rsidP="0080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9D" w:rsidRDefault="0085009D" w:rsidP="00806876">
      <w:pPr>
        <w:spacing w:after="0" w:line="240" w:lineRule="auto"/>
      </w:pPr>
      <w:r>
        <w:separator/>
      </w:r>
    </w:p>
  </w:footnote>
  <w:footnote w:type="continuationSeparator" w:id="1">
    <w:p w:rsidR="0085009D" w:rsidRDefault="0085009D" w:rsidP="0080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C8" w:rsidRPr="00C57277" w:rsidRDefault="00A32BC8" w:rsidP="0088640D">
    <w:pPr>
      <w:pStyle w:val="a4"/>
      <w:rPr>
        <w:rFonts w:ascii="Times New Roman" w:hAnsi="Times New Roman" w:cs="Times New Roman"/>
        <w:sz w:val="24"/>
        <w:szCs w:val="28"/>
      </w:rPr>
    </w:pPr>
  </w:p>
  <w:p w:rsidR="00A32BC8" w:rsidRDefault="00A32BC8" w:rsidP="00691188">
    <w:pPr>
      <w:pStyle w:val="a4"/>
      <w:tabs>
        <w:tab w:val="left" w:pos="8515"/>
      </w:tabs>
    </w:pPr>
    <w:r>
      <w:tab/>
    </w:r>
    <w:r>
      <w:tab/>
    </w:r>
    <w:r>
      <w:tab/>
    </w:r>
  </w:p>
  <w:p w:rsidR="00A32BC8" w:rsidRDefault="00A32BC8"/>
  <w:p w:rsidR="0088640D" w:rsidRDefault="0088640D"/>
  <w:p w:rsidR="0088640D" w:rsidRDefault="008864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60D"/>
    <w:multiLevelType w:val="multilevel"/>
    <w:tmpl w:val="17047CA4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54B95"/>
    <w:rsid w:val="00012D9A"/>
    <w:rsid w:val="00035B90"/>
    <w:rsid w:val="00045F73"/>
    <w:rsid w:val="000612FC"/>
    <w:rsid w:val="000A49A8"/>
    <w:rsid w:val="00116914"/>
    <w:rsid w:val="001232FA"/>
    <w:rsid w:val="001252CC"/>
    <w:rsid w:val="001522DB"/>
    <w:rsid w:val="00192E5F"/>
    <w:rsid w:val="0019577C"/>
    <w:rsid w:val="001E3601"/>
    <w:rsid w:val="002161A3"/>
    <w:rsid w:val="0028088F"/>
    <w:rsid w:val="00292B64"/>
    <w:rsid w:val="002A55F3"/>
    <w:rsid w:val="002B2E3B"/>
    <w:rsid w:val="003169DB"/>
    <w:rsid w:val="00317A38"/>
    <w:rsid w:val="00344157"/>
    <w:rsid w:val="00380311"/>
    <w:rsid w:val="00395194"/>
    <w:rsid w:val="003B0972"/>
    <w:rsid w:val="0045651E"/>
    <w:rsid w:val="00456D03"/>
    <w:rsid w:val="00490150"/>
    <w:rsid w:val="004A0279"/>
    <w:rsid w:val="004D5C57"/>
    <w:rsid w:val="004E2F21"/>
    <w:rsid w:val="004F5A50"/>
    <w:rsid w:val="00533BE5"/>
    <w:rsid w:val="00540CA0"/>
    <w:rsid w:val="00571B6F"/>
    <w:rsid w:val="00580276"/>
    <w:rsid w:val="00583D14"/>
    <w:rsid w:val="005A6ECA"/>
    <w:rsid w:val="005F36CB"/>
    <w:rsid w:val="00670AE9"/>
    <w:rsid w:val="00681DA2"/>
    <w:rsid w:val="00691188"/>
    <w:rsid w:val="006E13FD"/>
    <w:rsid w:val="006E7E63"/>
    <w:rsid w:val="00711DE4"/>
    <w:rsid w:val="00770F5B"/>
    <w:rsid w:val="007A4434"/>
    <w:rsid w:val="007B426D"/>
    <w:rsid w:val="007D0598"/>
    <w:rsid w:val="007D5897"/>
    <w:rsid w:val="00806876"/>
    <w:rsid w:val="0085009D"/>
    <w:rsid w:val="00854B95"/>
    <w:rsid w:val="00862FF4"/>
    <w:rsid w:val="008754A9"/>
    <w:rsid w:val="0088640D"/>
    <w:rsid w:val="008B5204"/>
    <w:rsid w:val="008D2EB1"/>
    <w:rsid w:val="008E4CEA"/>
    <w:rsid w:val="009B0791"/>
    <w:rsid w:val="009E1448"/>
    <w:rsid w:val="00A32BC8"/>
    <w:rsid w:val="00A355AC"/>
    <w:rsid w:val="00A7162D"/>
    <w:rsid w:val="00A809C3"/>
    <w:rsid w:val="00AA4CB9"/>
    <w:rsid w:val="00AA54E3"/>
    <w:rsid w:val="00AC187D"/>
    <w:rsid w:val="00AE29B5"/>
    <w:rsid w:val="00B323DF"/>
    <w:rsid w:val="00B44EAD"/>
    <w:rsid w:val="00B877D3"/>
    <w:rsid w:val="00BC4CBA"/>
    <w:rsid w:val="00C029F5"/>
    <w:rsid w:val="00C4747C"/>
    <w:rsid w:val="00C5651C"/>
    <w:rsid w:val="00C57277"/>
    <w:rsid w:val="00C65C13"/>
    <w:rsid w:val="00CA2280"/>
    <w:rsid w:val="00CA2BAB"/>
    <w:rsid w:val="00CC5212"/>
    <w:rsid w:val="00CE5112"/>
    <w:rsid w:val="00D10CF6"/>
    <w:rsid w:val="00D14D92"/>
    <w:rsid w:val="00D30C9A"/>
    <w:rsid w:val="00D47FAC"/>
    <w:rsid w:val="00D573EC"/>
    <w:rsid w:val="00D8544F"/>
    <w:rsid w:val="00D93923"/>
    <w:rsid w:val="00D96A78"/>
    <w:rsid w:val="00DA2DDD"/>
    <w:rsid w:val="00DB6D41"/>
    <w:rsid w:val="00E03753"/>
    <w:rsid w:val="00E07344"/>
    <w:rsid w:val="00E16F54"/>
    <w:rsid w:val="00E23A5A"/>
    <w:rsid w:val="00E557B3"/>
    <w:rsid w:val="00ED6AB7"/>
    <w:rsid w:val="00EE718F"/>
    <w:rsid w:val="00F163EE"/>
    <w:rsid w:val="00F37458"/>
    <w:rsid w:val="00FB29E4"/>
    <w:rsid w:val="00FC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8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876"/>
  </w:style>
  <w:style w:type="paragraph" w:styleId="a6">
    <w:name w:val="footer"/>
    <w:basedOn w:val="a"/>
    <w:link w:val="a7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876"/>
  </w:style>
  <w:style w:type="paragraph" w:styleId="a8">
    <w:name w:val="Balloon Text"/>
    <w:basedOn w:val="a"/>
    <w:link w:val="a9"/>
    <w:uiPriority w:val="99"/>
    <w:semiHidden/>
    <w:unhideWhenUsed/>
    <w:rsid w:val="00456D0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03"/>
    <w:rPr>
      <w:rFonts w:ascii="Calibri" w:hAnsi="Calibri"/>
      <w:sz w:val="16"/>
      <w:szCs w:val="16"/>
    </w:rPr>
  </w:style>
  <w:style w:type="character" w:customStyle="1" w:styleId="40">
    <w:name w:val="Заголовок 4 Знак"/>
    <w:basedOn w:val="a0"/>
    <w:link w:val="4"/>
    <w:rsid w:val="005A6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8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краткое содержание"/>
    <w:basedOn w:val="a"/>
    <w:next w:val="a"/>
    <w:rsid w:val="0088640D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ВК1"/>
    <w:basedOn w:val="a4"/>
    <w:rsid w:val="0088640D"/>
    <w:pPr>
      <w:tabs>
        <w:tab w:val="center" w:pos="4703"/>
        <w:tab w:val="right" w:pos="9214"/>
      </w:tabs>
      <w:ind w:left="-1559" w:right="-851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b">
    <w:name w:val="No Spacing"/>
    <w:qFormat/>
    <w:rsid w:val="0088640D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88640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876"/>
  </w:style>
  <w:style w:type="paragraph" w:styleId="a6">
    <w:name w:val="footer"/>
    <w:basedOn w:val="a"/>
    <w:link w:val="a7"/>
    <w:uiPriority w:val="99"/>
    <w:unhideWhenUsed/>
    <w:rsid w:val="00806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876"/>
  </w:style>
  <w:style w:type="paragraph" w:styleId="a8">
    <w:name w:val="Balloon Text"/>
    <w:basedOn w:val="a"/>
    <w:link w:val="a9"/>
    <w:uiPriority w:val="99"/>
    <w:semiHidden/>
    <w:unhideWhenUsed/>
    <w:rsid w:val="00456D0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03"/>
    <w:rPr>
      <w:rFonts w:ascii="Calibri" w:hAnsi="Calibri"/>
      <w:sz w:val="16"/>
      <w:szCs w:val="16"/>
    </w:rPr>
  </w:style>
  <w:style w:type="character" w:customStyle="1" w:styleId="40">
    <w:name w:val="Заголовок 4 Знак"/>
    <w:basedOn w:val="a0"/>
    <w:link w:val="4"/>
    <w:rsid w:val="005A6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E3E544F7498C3296168D2903C169DBFA2D38D47CC72A0BCDC655A601B35B562312E0080FC34EB9D45D5E14A4FB4C30B0ABF738E870B22vBgBL" TargetMode="External"/><Relationship Id="rId13" Type="http://schemas.openxmlformats.org/officeDocument/2006/relationships/hyperlink" Target="consultantplus://offline/ref=96B5D6761BB86C3120E2DBCBFCB8573BA51651486018659ABA19C61A35398C798BC9796C6395E97B54F41ACE7A722B19C50D01F52APBE3L" TargetMode="External"/><Relationship Id="rId18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7" Type="http://schemas.openxmlformats.org/officeDocument/2006/relationships/hyperlink" Target="consultantplus://offline/ref=D89E3E544F7498C3296168D2903C169DBFA2D38D47CC72A0BCDC655A601B35B57031760C82FF2AEB9D5083B00Fv1g2L" TargetMode="External"/><Relationship Id="rId12" Type="http://schemas.openxmlformats.org/officeDocument/2006/relationships/hyperlink" Target="consultantplus://offline/ref=D89E3E544F7498C3296168D2903C169DBFA2D28242CA72A0BCDC655A601B35B57031760C82FF2AEB9D5083B00Fv1g2L" TargetMode="External"/><Relationship Id="rId17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6E5CFE065916557B5A8A4BCFF57B6FD359B1DADBBB61D788EA38447FCCFE65911D45628DC5DEEB4F95633069C8A424E9F68DA9B79734783Fq1K" TargetMode="External"/><Relationship Id="rId20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9E3E544F7498C3296168D2903C169DBFA2D28242CA72A0BCDC655A601B35B57031760C82FF2AEB9D5083B00Fv1g2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B5D6761BB86C3120E2DBCBFCB8573BA51651486018659ABA19C61A35398C798BC9796F6791E12A01BB1B923E263818C50D02F435B9A548P4E4L" TargetMode="External"/><Relationship Id="rId23" Type="http://schemas.openxmlformats.org/officeDocument/2006/relationships/hyperlink" Target="consultantplus://offline/ref=96B5D6761BB86C3120E2DBCBFCB8573BA5165342661F659ABA19C61A35398C7999C921636790FC2E04AE4DC37BP7EBL" TargetMode="External"/><Relationship Id="rId10" Type="http://schemas.openxmlformats.org/officeDocument/2006/relationships/hyperlink" Target="consultantplus://offline/ref=D89E3E544F7498C3296168D2903C169DBFA2D38D47CC72A0BCDC655A601B35B562312E0384F83FBECD0AD4BD0C19A7C0090ABC7291v8gDL" TargetMode="External"/><Relationship Id="rId19" Type="http://schemas.openxmlformats.org/officeDocument/2006/relationships/hyperlink" Target="consultantplus://offline/ref=D6E52ADE62EC3F5748EABB48CBB5E91A69976E2BDD175F40049B54CA271F7937DDE84BB1B402E23EAB6428021A256369D25F0373A4F1304DhF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9E3E544F7498C3296168D2903C169DBFA2D38D47CC72A0BCDC655A601B35B562312E0080FC34EB9E45D5E14A4FB4C30B0ABF738E870B22vBgBL" TargetMode="External"/><Relationship Id="rId14" Type="http://schemas.openxmlformats.org/officeDocument/2006/relationships/hyperlink" Target="consultantplus://offline/ref=96B5D6761BB86C3120E2DBCBFCB8573BA51651486018659ABA19C61A35398C798BC9796C6E91E97B54F41ACE7A722B19C50D01F52APBE3L" TargetMode="External"/><Relationship Id="rId22" Type="http://schemas.openxmlformats.org/officeDocument/2006/relationships/hyperlink" Target="consultantplus://offline/ref=96B5D6761BB86C3120E2DBCBFCB8573BA51651486018659ABA19C61A35398C7999C921636790FC2E04AE4DC37BP7EB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Родимова</dc:creator>
  <cp:lastModifiedBy>Вера</cp:lastModifiedBy>
  <cp:revision>2</cp:revision>
  <cp:lastPrinted>2020-06-16T06:20:00Z</cp:lastPrinted>
  <dcterms:created xsi:type="dcterms:W3CDTF">2020-06-16T06:22:00Z</dcterms:created>
  <dcterms:modified xsi:type="dcterms:W3CDTF">2020-06-16T06:22:00Z</dcterms:modified>
</cp:coreProperties>
</file>