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01" w:rsidRDefault="00650A01" w:rsidP="00650A01">
      <w:pPr>
        <w:pStyle w:val="12"/>
        <w:tabs>
          <w:tab w:val="center" w:pos="-1533"/>
          <w:tab w:val="left" w:pos="2765"/>
        </w:tabs>
        <w:ind w:left="0" w:right="0"/>
        <w:rPr>
          <w:sz w:val="28"/>
        </w:rPr>
      </w:pPr>
      <w:r>
        <w:rPr>
          <w:sz w:val="28"/>
        </w:rPr>
        <w:t>ФАТЕЕВСКАЯ СЕЛЬСКАЯ ДУМА</w:t>
      </w:r>
    </w:p>
    <w:p w:rsidR="00650A01" w:rsidRDefault="00650A01" w:rsidP="00650A01">
      <w:pPr>
        <w:pStyle w:val="12"/>
        <w:tabs>
          <w:tab w:val="center" w:pos="-1533"/>
          <w:tab w:val="left" w:pos="2765"/>
        </w:tabs>
        <w:ind w:left="0" w:right="0"/>
        <w:rPr>
          <w:sz w:val="28"/>
        </w:rPr>
      </w:pPr>
      <w:r>
        <w:rPr>
          <w:sz w:val="28"/>
        </w:rPr>
        <w:t>КИРОВО-ЧЕПЕЦКОГО РАЙОНА КИРОВСКОЙ ОБЛАСТИ</w:t>
      </w:r>
    </w:p>
    <w:p w:rsidR="00650A01" w:rsidRDefault="00650A01" w:rsidP="00650A01">
      <w:pPr>
        <w:pStyle w:val="12"/>
        <w:tabs>
          <w:tab w:val="center" w:pos="-1533"/>
          <w:tab w:val="left" w:pos="2765"/>
        </w:tabs>
        <w:spacing w:line="360" w:lineRule="auto"/>
        <w:ind w:left="0" w:right="0"/>
        <w:rPr>
          <w:sz w:val="28"/>
        </w:rPr>
      </w:pPr>
      <w:r>
        <w:rPr>
          <w:sz w:val="28"/>
        </w:rPr>
        <w:t>ЧЕТВЕРТОГО СОЗЫВА</w:t>
      </w:r>
    </w:p>
    <w:p w:rsidR="00650A01" w:rsidRPr="0048563D" w:rsidRDefault="00650A01" w:rsidP="00650A01">
      <w:pPr>
        <w:pStyle w:val="1"/>
        <w:tabs>
          <w:tab w:val="left" w:pos="0"/>
          <w:tab w:val="left" w:pos="2765"/>
        </w:tabs>
        <w:spacing w:before="240" w:line="360" w:lineRule="auto"/>
        <w:jc w:val="center"/>
        <w:rPr>
          <w:rFonts w:ascii="Times New Roman" w:hAnsi="Times New Roman" w:cs="Times New Roman"/>
          <w:b w:val="0"/>
          <w:szCs w:val="32"/>
        </w:rPr>
      </w:pPr>
      <w:r w:rsidRPr="0048563D">
        <w:rPr>
          <w:rFonts w:ascii="Times New Roman" w:hAnsi="Times New Roman" w:cs="Times New Roman"/>
          <w:b w:val="0"/>
          <w:szCs w:val="32"/>
        </w:rPr>
        <w:t>РЕШЕНИЕ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70"/>
        <w:gridCol w:w="2267"/>
      </w:tblGrid>
      <w:tr w:rsidR="00650A01" w:rsidTr="00AC25B7">
        <w:trPr>
          <w:trHeight w:hRule="exact" w:val="411"/>
        </w:trPr>
        <w:tc>
          <w:tcPr>
            <w:tcW w:w="2267" w:type="dxa"/>
            <w:tcBorders>
              <w:bottom w:val="single" w:sz="4" w:space="0" w:color="000000"/>
            </w:tcBorders>
            <w:shd w:val="clear" w:color="auto" w:fill="auto"/>
          </w:tcPr>
          <w:p w:rsidR="00650A01" w:rsidRPr="00842FE8" w:rsidRDefault="00650A01" w:rsidP="00AC25B7">
            <w:pPr>
              <w:pStyle w:val="12"/>
              <w:tabs>
                <w:tab w:val="left" w:pos="2765"/>
              </w:tabs>
              <w:snapToGrid w:val="0"/>
              <w:ind w:left="0" w:right="0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 24.09.2021</w:t>
            </w:r>
          </w:p>
        </w:tc>
        <w:tc>
          <w:tcPr>
            <w:tcW w:w="2268" w:type="dxa"/>
            <w:shd w:val="clear" w:color="auto" w:fill="auto"/>
          </w:tcPr>
          <w:p w:rsidR="00650A01" w:rsidRDefault="00650A01" w:rsidP="00AC25B7">
            <w:pPr>
              <w:pStyle w:val="12"/>
              <w:tabs>
                <w:tab w:val="left" w:pos="2765"/>
              </w:tabs>
              <w:snapToGrid w:val="0"/>
              <w:ind w:right="0"/>
              <w:rPr>
                <w:sz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650A01" w:rsidRDefault="00650A01" w:rsidP="00AC25B7">
            <w:pPr>
              <w:pStyle w:val="12"/>
              <w:tabs>
                <w:tab w:val="left" w:pos="2765"/>
              </w:tabs>
              <w:snapToGrid w:val="0"/>
              <w:ind w:right="0"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               №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  <w:shd w:val="clear" w:color="auto" w:fill="auto"/>
          </w:tcPr>
          <w:p w:rsidR="00650A01" w:rsidRPr="00842FE8" w:rsidRDefault="00650A01" w:rsidP="00AC25B7">
            <w:pPr>
              <w:pStyle w:val="12"/>
              <w:tabs>
                <w:tab w:val="left" w:pos="2765"/>
              </w:tabs>
              <w:snapToGrid w:val="0"/>
              <w:ind w:left="0" w:right="0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50/183 </w:t>
            </w:r>
          </w:p>
        </w:tc>
      </w:tr>
      <w:tr w:rsidR="00650A01" w:rsidTr="00AC25B7">
        <w:trPr>
          <w:trHeight w:hRule="exact" w:val="411"/>
        </w:trPr>
        <w:tc>
          <w:tcPr>
            <w:tcW w:w="2267" w:type="dxa"/>
            <w:shd w:val="clear" w:color="auto" w:fill="auto"/>
          </w:tcPr>
          <w:p w:rsidR="00650A01" w:rsidRDefault="00650A01" w:rsidP="00AC25B7">
            <w:pPr>
              <w:pStyle w:val="12"/>
              <w:tabs>
                <w:tab w:val="left" w:pos="2765"/>
              </w:tabs>
              <w:snapToGrid w:val="0"/>
              <w:ind w:right="0"/>
              <w:rPr>
                <w:sz w:val="28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650A01" w:rsidRDefault="00650A01" w:rsidP="00AC25B7">
            <w:pPr>
              <w:pStyle w:val="12"/>
              <w:tabs>
                <w:tab w:val="left" w:pos="2765"/>
              </w:tabs>
              <w:snapToGrid w:val="0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 Фатеево</w:t>
            </w:r>
          </w:p>
        </w:tc>
        <w:tc>
          <w:tcPr>
            <w:tcW w:w="2267" w:type="dxa"/>
            <w:shd w:val="clear" w:color="auto" w:fill="auto"/>
          </w:tcPr>
          <w:p w:rsidR="00650A01" w:rsidRDefault="00650A01" w:rsidP="00AC25B7">
            <w:pPr>
              <w:pStyle w:val="12"/>
              <w:tabs>
                <w:tab w:val="left" w:pos="2765"/>
              </w:tabs>
              <w:snapToGrid w:val="0"/>
              <w:ind w:right="0"/>
              <w:rPr>
                <w:sz w:val="28"/>
              </w:rPr>
            </w:pPr>
          </w:p>
        </w:tc>
      </w:tr>
    </w:tbl>
    <w:p w:rsidR="00650A01" w:rsidRDefault="00650A01" w:rsidP="00650A01">
      <w:pPr>
        <w:spacing w:line="240" w:lineRule="atLeast"/>
      </w:pPr>
    </w:p>
    <w:p w:rsidR="00650A01" w:rsidRPr="00EE3C6B" w:rsidRDefault="00650A01" w:rsidP="00650A01">
      <w:pPr>
        <w:pStyle w:val="ConsPlusNormal"/>
        <w:spacing w:line="276" w:lineRule="auto"/>
        <w:ind w:firstLine="0"/>
        <w:jc w:val="center"/>
        <w:rPr>
          <w:b/>
          <w:sz w:val="28"/>
          <w:szCs w:val="28"/>
        </w:rPr>
      </w:pPr>
      <w:r w:rsidRPr="00EE3C6B">
        <w:rPr>
          <w:b/>
          <w:bCs/>
          <w:sz w:val="28"/>
          <w:szCs w:val="28"/>
        </w:rPr>
        <w:t xml:space="preserve">Об утверждении Положения о </w:t>
      </w:r>
      <w:bookmarkStart w:id="0" w:name="_Hlk73706793"/>
      <w:r w:rsidRPr="00EE3C6B">
        <w:rPr>
          <w:b/>
          <w:bCs/>
          <w:sz w:val="28"/>
          <w:szCs w:val="28"/>
        </w:rPr>
        <w:t xml:space="preserve">муниципальном контроле </w:t>
      </w:r>
      <w:bookmarkEnd w:id="0"/>
      <w:r w:rsidRPr="00EE3C6B">
        <w:rPr>
          <w:b/>
          <w:sz w:val="28"/>
          <w:szCs w:val="28"/>
        </w:rPr>
        <w:t xml:space="preserve">в сфере благоустройства </w:t>
      </w:r>
      <w:r>
        <w:rPr>
          <w:b/>
          <w:sz w:val="28"/>
          <w:szCs w:val="28"/>
        </w:rPr>
        <w:t>на территории</w:t>
      </w:r>
      <w:r w:rsidRPr="00EE3C6B">
        <w:rPr>
          <w:b/>
          <w:sz w:val="28"/>
          <w:szCs w:val="28"/>
        </w:rPr>
        <w:t xml:space="preserve"> Фатеевско</w:t>
      </w:r>
      <w:r>
        <w:rPr>
          <w:b/>
          <w:sz w:val="28"/>
          <w:szCs w:val="28"/>
        </w:rPr>
        <w:t>го</w:t>
      </w:r>
      <w:r w:rsidRPr="00EE3C6B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EE3C6B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650A01" w:rsidRPr="00EE3C6B" w:rsidRDefault="00650A01" w:rsidP="00650A01">
      <w:pPr>
        <w:pStyle w:val="ConsPlusNormal"/>
        <w:spacing w:line="276" w:lineRule="auto"/>
        <w:ind w:firstLine="0"/>
        <w:jc w:val="center"/>
        <w:rPr>
          <w:b/>
          <w:sz w:val="28"/>
          <w:szCs w:val="28"/>
        </w:rPr>
      </w:pPr>
      <w:r w:rsidRPr="00EE3C6B">
        <w:rPr>
          <w:b/>
          <w:sz w:val="28"/>
          <w:szCs w:val="28"/>
        </w:rPr>
        <w:t>Кирово-Чепецкого района Кировской области</w:t>
      </w:r>
    </w:p>
    <w:p w:rsidR="00650A01" w:rsidRDefault="00650A01" w:rsidP="0065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01" w:rsidRPr="00650A01" w:rsidRDefault="00650A01" w:rsidP="0065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650A01" w:rsidRPr="00650A01" w:rsidRDefault="00650A01" w:rsidP="0065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сельской Думы от </w:t>
      </w:r>
      <w:hyperlink r:id="rId5" w:tgtFrame="_blank" w:history="1">
        <w:r w:rsidRPr="00650A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17.02.2022 № 54/206</w:t>
        </w:r>
      </w:hyperlink>
    </w:p>
    <w:p w:rsidR="00650A01" w:rsidRDefault="00650A01" w:rsidP="0065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сельской думы от </w:t>
      </w:r>
      <w:hyperlink r:id="rId6" w:tgtFrame="_blank" w:history="1">
        <w:r w:rsidRPr="00650A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24.08.2022 № 60/224</w:t>
        </w:r>
      </w:hyperlink>
    </w:p>
    <w:p w:rsidR="00650A01" w:rsidRPr="00650A01" w:rsidRDefault="00650A01" w:rsidP="0065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01" w:rsidRPr="00EE3C6B" w:rsidRDefault="00650A01" w:rsidP="00650A01">
      <w:pPr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E3C6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650A0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650A01">
        <w:rPr>
          <w:rFonts w:ascii="Times New Roman" w:hAnsi="Times New Roman"/>
          <w:sz w:val="28"/>
          <w:szCs w:val="28"/>
        </w:rPr>
        <w:t>о</w:t>
      </w:r>
      <w:r w:rsidRPr="00EE3C6B">
        <w:rPr>
          <w:rFonts w:ascii="Times New Roman" w:hAnsi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 </w:t>
      </w:r>
      <w:r w:rsidRPr="00EE3C6B">
        <w:rPr>
          <w:rFonts w:ascii="Times New Roman" w:eastAsia="Arial CYR" w:hAnsi="Times New Roman"/>
          <w:sz w:val="28"/>
          <w:szCs w:val="28"/>
        </w:rPr>
        <w:t>Фатеевская сельская Дума РЕШИЛА:</w:t>
      </w:r>
    </w:p>
    <w:p w:rsidR="00650A01" w:rsidRPr="00EE3C6B" w:rsidRDefault="00650A01" w:rsidP="00650A01">
      <w:pPr>
        <w:pStyle w:val="ConsPlusNormal"/>
        <w:spacing w:line="276" w:lineRule="auto"/>
        <w:jc w:val="both"/>
        <w:rPr>
          <w:sz w:val="28"/>
          <w:szCs w:val="28"/>
        </w:rPr>
      </w:pPr>
      <w:r w:rsidRPr="00EE3C6B">
        <w:rPr>
          <w:sz w:val="28"/>
          <w:szCs w:val="28"/>
        </w:rPr>
        <w:t xml:space="preserve">1. Утвердить Положение о муниципальном контроле в сфере благоустройства </w:t>
      </w:r>
      <w:r>
        <w:rPr>
          <w:sz w:val="28"/>
          <w:szCs w:val="28"/>
        </w:rPr>
        <w:t xml:space="preserve">на территории </w:t>
      </w:r>
      <w:r w:rsidRPr="00EE3C6B">
        <w:rPr>
          <w:sz w:val="28"/>
          <w:szCs w:val="28"/>
        </w:rPr>
        <w:t>Фатеевско</w:t>
      </w:r>
      <w:r>
        <w:rPr>
          <w:sz w:val="28"/>
          <w:szCs w:val="28"/>
        </w:rPr>
        <w:t>го</w:t>
      </w:r>
      <w:r w:rsidRPr="00EE3C6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EE3C6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E3C6B">
        <w:rPr>
          <w:sz w:val="28"/>
          <w:szCs w:val="28"/>
        </w:rPr>
        <w:t xml:space="preserve"> Киров</w:t>
      </w:r>
      <w:bookmarkStart w:id="1" w:name="_GoBack"/>
      <w:bookmarkEnd w:id="1"/>
      <w:r w:rsidRPr="00EE3C6B">
        <w:rPr>
          <w:sz w:val="28"/>
          <w:szCs w:val="28"/>
        </w:rPr>
        <w:t>о-Чепецкого района Кировской области.</w:t>
      </w:r>
    </w:p>
    <w:p w:rsidR="00650A01" w:rsidRPr="00EE3C6B" w:rsidRDefault="00650A01" w:rsidP="00650A01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Опубликовать Положение</w:t>
      </w:r>
      <w:r w:rsidRPr="00EE3C6B">
        <w:rPr>
          <w:rFonts w:ascii="Times New Roman" w:hAnsi="Times New Roman"/>
          <w:sz w:val="28"/>
          <w:szCs w:val="28"/>
        </w:rPr>
        <w:t xml:space="preserve"> в Информационном бюллетене и разместить на официальном сайте Фатеевское сельского поселения.</w:t>
      </w:r>
    </w:p>
    <w:p w:rsidR="00650A01" w:rsidRPr="00EE3C6B" w:rsidRDefault="00650A01" w:rsidP="00650A01">
      <w:pPr>
        <w:shd w:val="clear" w:color="auto" w:fill="FFFFFF"/>
        <w:spacing w:after="120" w:line="276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EE3C6B">
        <w:rPr>
          <w:rFonts w:ascii="Times New Roman" w:hAnsi="Times New Roman"/>
          <w:sz w:val="28"/>
          <w:szCs w:val="28"/>
        </w:rPr>
        <w:t xml:space="preserve">     3. 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EE3C6B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применяется к правоотношениям, возникшим с 01 января 2022 года</w:t>
      </w:r>
      <w:r w:rsidRPr="00EE3C6B">
        <w:rPr>
          <w:rFonts w:ascii="Times New Roman" w:hAnsi="Times New Roman"/>
          <w:sz w:val="28"/>
          <w:szCs w:val="28"/>
        </w:rPr>
        <w:t>.</w:t>
      </w:r>
    </w:p>
    <w:p w:rsidR="00650A01" w:rsidRPr="00EE3C6B" w:rsidRDefault="00650A01" w:rsidP="00650A01">
      <w:pPr>
        <w:autoSpaceDE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50A01" w:rsidRPr="00B87E88" w:rsidRDefault="00650A01" w:rsidP="00650A01">
      <w:pPr>
        <w:pStyle w:val="a8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87E88">
        <w:rPr>
          <w:rFonts w:ascii="Times New Roman" w:hAnsi="Times New Roman"/>
          <w:sz w:val="28"/>
          <w:szCs w:val="28"/>
          <w:lang w:eastAsia="ru-RU"/>
        </w:rPr>
        <w:t>Председатель Фатеевской сельской Думы</w:t>
      </w:r>
    </w:p>
    <w:p w:rsidR="00650A01" w:rsidRPr="00B87E88" w:rsidRDefault="00650A01" w:rsidP="00650A01">
      <w:pPr>
        <w:pStyle w:val="a8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87E88">
        <w:rPr>
          <w:rFonts w:ascii="Times New Roman" w:hAnsi="Times New Roman"/>
          <w:sz w:val="28"/>
          <w:szCs w:val="28"/>
          <w:lang w:eastAsia="ru-RU"/>
        </w:rPr>
        <w:t>Кирово-Чепецкого района</w:t>
      </w:r>
    </w:p>
    <w:p w:rsidR="00650A01" w:rsidRPr="00B87E88" w:rsidRDefault="00650A01" w:rsidP="00650A01">
      <w:pPr>
        <w:pStyle w:val="a8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87E88">
        <w:rPr>
          <w:rFonts w:ascii="Times New Roman" w:hAnsi="Times New Roman"/>
          <w:sz w:val="28"/>
          <w:szCs w:val="28"/>
          <w:lang w:eastAsia="ru-RU"/>
        </w:rPr>
        <w:t xml:space="preserve">Кировской области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Pr="00B87E88">
        <w:rPr>
          <w:rFonts w:ascii="Times New Roman" w:hAnsi="Times New Roman"/>
          <w:sz w:val="28"/>
          <w:szCs w:val="28"/>
          <w:lang w:eastAsia="ru-RU"/>
        </w:rPr>
        <w:t>Л.А. Юшкова</w:t>
      </w:r>
    </w:p>
    <w:p w:rsidR="00650A01" w:rsidRPr="00B87E88" w:rsidRDefault="00650A01" w:rsidP="00650A01">
      <w:pPr>
        <w:pStyle w:val="a8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650A01" w:rsidRPr="00B87E88" w:rsidRDefault="00650A01" w:rsidP="00650A01">
      <w:pPr>
        <w:pStyle w:val="a8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87E88">
        <w:rPr>
          <w:rFonts w:ascii="Times New Roman" w:hAnsi="Times New Roman"/>
          <w:sz w:val="28"/>
          <w:szCs w:val="28"/>
          <w:lang w:eastAsia="ru-RU"/>
        </w:rPr>
        <w:t>Глава Фатеевского сельского поселения</w:t>
      </w:r>
      <w:r w:rsidRPr="00B87E88">
        <w:rPr>
          <w:rFonts w:ascii="Times New Roman" w:hAnsi="Times New Roman"/>
          <w:sz w:val="28"/>
          <w:szCs w:val="28"/>
          <w:lang w:eastAsia="ru-RU"/>
        </w:rPr>
        <w:tab/>
      </w:r>
    </w:p>
    <w:p w:rsidR="00650A01" w:rsidRPr="00B87E88" w:rsidRDefault="00650A01" w:rsidP="00650A01">
      <w:pPr>
        <w:pStyle w:val="a8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87E88">
        <w:rPr>
          <w:rFonts w:ascii="Times New Roman" w:hAnsi="Times New Roman"/>
          <w:sz w:val="28"/>
          <w:szCs w:val="28"/>
          <w:lang w:eastAsia="ru-RU"/>
        </w:rPr>
        <w:t>Кирово-Чепецкого района</w:t>
      </w:r>
    </w:p>
    <w:p w:rsidR="00650A01" w:rsidRPr="00B87E88" w:rsidRDefault="00650A01" w:rsidP="00650A01">
      <w:pPr>
        <w:pStyle w:val="a8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87E88">
        <w:rPr>
          <w:rFonts w:ascii="Times New Roman" w:hAnsi="Times New Roman"/>
          <w:sz w:val="28"/>
          <w:szCs w:val="28"/>
          <w:lang w:eastAsia="ru-RU"/>
        </w:rPr>
        <w:t xml:space="preserve">Кировской области    </w:t>
      </w:r>
      <w:r w:rsidRPr="00B87E88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Pr="00B87E88">
        <w:rPr>
          <w:rFonts w:ascii="Times New Roman" w:hAnsi="Times New Roman"/>
          <w:sz w:val="28"/>
          <w:szCs w:val="28"/>
          <w:lang w:eastAsia="ru-RU"/>
        </w:rPr>
        <w:t xml:space="preserve">Е.В. Меркулова </w:t>
      </w:r>
    </w:p>
    <w:p w:rsidR="00650A01" w:rsidRPr="00EE3C6B" w:rsidRDefault="00650A01" w:rsidP="00650A01">
      <w:pPr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650A01" w:rsidRDefault="00650A0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8F72C3" w:rsidRPr="008F72C3" w:rsidRDefault="008F72C3" w:rsidP="008F72C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8F72C3">
        <w:rPr>
          <w:sz w:val="26"/>
          <w:szCs w:val="26"/>
        </w:rPr>
        <w:lastRenderedPageBreak/>
        <w:t>УТВЕРЖДЕН</w:t>
      </w:r>
    </w:p>
    <w:p w:rsidR="008F72C3" w:rsidRPr="008F72C3" w:rsidRDefault="008F72C3" w:rsidP="008F72C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8F72C3">
        <w:rPr>
          <w:sz w:val="26"/>
          <w:szCs w:val="26"/>
        </w:rPr>
        <w:t>Решением Фатеевской</w:t>
      </w:r>
    </w:p>
    <w:p w:rsidR="008F72C3" w:rsidRPr="008F72C3" w:rsidRDefault="008F72C3" w:rsidP="008F72C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8F72C3">
        <w:rPr>
          <w:sz w:val="26"/>
          <w:szCs w:val="26"/>
        </w:rPr>
        <w:t>сельской Думы</w:t>
      </w:r>
    </w:p>
    <w:p w:rsidR="008F72C3" w:rsidRPr="008F72C3" w:rsidRDefault="008F72C3" w:rsidP="008F72C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Кирово-Чепецкого района</w:t>
      </w:r>
    </w:p>
    <w:p w:rsidR="008F72C3" w:rsidRPr="008F72C3" w:rsidRDefault="008F72C3" w:rsidP="008F72C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8F72C3">
        <w:rPr>
          <w:sz w:val="26"/>
          <w:szCs w:val="26"/>
        </w:rPr>
        <w:t>от 24.09.2021 №50/183</w:t>
      </w:r>
    </w:p>
    <w:p w:rsidR="008F72C3" w:rsidRPr="008F72C3" w:rsidRDefault="008F72C3" w:rsidP="008F72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 </w:t>
      </w:r>
    </w:p>
    <w:p w:rsidR="008F72C3" w:rsidRPr="008F72C3" w:rsidRDefault="008F72C3" w:rsidP="008F72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 </w:t>
      </w:r>
    </w:p>
    <w:p w:rsidR="008F72C3" w:rsidRPr="008F72C3" w:rsidRDefault="008F72C3" w:rsidP="008F72C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8F72C3">
        <w:rPr>
          <w:b/>
          <w:bCs/>
          <w:sz w:val="26"/>
          <w:szCs w:val="26"/>
        </w:rPr>
        <w:t>ПОЛОЖЕНИЕ</w:t>
      </w:r>
    </w:p>
    <w:p w:rsidR="008F72C3" w:rsidRPr="008F72C3" w:rsidRDefault="008F72C3" w:rsidP="008F72C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8F72C3">
        <w:rPr>
          <w:b/>
          <w:bCs/>
          <w:sz w:val="26"/>
          <w:szCs w:val="26"/>
        </w:rPr>
        <w:t>о муниципальном контроле в сфере благоустройства на территории Фатеевского сельского поселения Кирово-Чепецкого района Кировской области</w:t>
      </w:r>
    </w:p>
    <w:p w:rsidR="008F72C3" w:rsidRPr="008F72C3" w:rsidRDefault="008F72C3" w:rsidP="008F72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 </w:t>
      </w:r>
    </w:p>
    <w:p w:rsidR="008F72C3" w:rsidRPr="008F72C3" w:rsidRDefault="008F72C3" w:rsidP="008F72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 </w:t>
      </w:r>
      <w:r w:rsidRPr="008F72C3">
        <w:rPr>
          <w:b/>
          <w:bCs/>
          <w:sz w:val="26"/>
          <w:szCs w:val="26"/>
        </w:rPr>
        <w:t>1. Общие положения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 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 муниципального образования Фатеевское сельское поселение Кирово-Чепецкого района Кировской области (далее –муниципальный контроль).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Под муниципальным контролем понимается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(Абзац в редакции Решения сельской Думы от </w:t>
      </w:r>
      <w:hyperlink r:id="rId8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1.2. Предметом муниципального контроля является соблюдение Правил благоустройства в территории Фатеевского сельского поселения, утвержденные решением Фатеевской сельской Думы Кирово-Чепецкого района Кировской области от 29.07.2021 № 47/177(далее – Правила),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в Фатеевском сельском поселении.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1.3. Муниципальный контроль осуществляется администрацией Фатеевского сельского поселения (далее – Орган муниципального контроля).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1.3.1. От имени Контрольного органа муниципальный контроль вправе осуществлять следующие должностные лица: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1) руководитель (заместитель руководителя) Контрольного органа;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2) должностные лица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1.3.2. Должностным лицом администрации Фатеевского сельского поселения, уполномоченным на принятие решения о проведении контрольных мероприятий, является начальник Органа муниципального контроля.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(Подраздел 1.3.2. в редакции Решения сельской Думы от </w:t>
      </w:r>
      <w:hyperlink r:id="rId9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1.4. При осуществлении муниципального контроля инспекторы имеют права, обязанности и несут ответственность в соответствии с Федеральным законом от </w:t>
      </w:r>
      <w:hyperlink r:id="rId10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31.07.2020 № 248-ФЗ</w:t>
        </w:r>
      </w:hyperlink>
      <w:r w:rsidRPr="008F72C3">
        <w:rPr>
          <w:sz w:val="26"/>
          <w:szCs w:val="26"/>
        </w:rPr>
        <w:t xml:space="preserve"> «О государственном контроле (надзоре) и муниципальном контроле в Российской Федерации» (далее –Федеральный закон от </w:t>
      </w:r>
      <w:hyperlink r:id="rId11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31.07.2020 № 248-ФЗ</w:t>
        </w:r>
      </w:hyperlink>
      <w:r w:rsidRPr="008F72C3">
        <w:rPr>
          <w:sz w:val="26"/>
          <w:szCs w:val="26"/>
        </w:rPr>
        <w:t>) и иными федеральными законами.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lastRenderedPageBreak/>
        <w:t>1.5.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– контролируемые лица).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1.6. Объектами муниципального контроля являются: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деятельность, действия (бездействие) контролируемых лиц, связанные с соблюдением Правил;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результаты деятельности граждан и организаций, работы и услуги, к которым предъявляются обязательные требования;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здания, помещения, сооружения, линейные объекты, территории, предметы, материалы, транспортные средства, природные и природно-антропогенные объекты, другие объекты, которыми граждане или организации владеют и (или) пользуются, а также объекты, не находящиеся во владении и (или) пользовании граждан и организаций, к которым предъявляются обязательные требования (далее – объекты).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1.7. Орган муниципального контроля осуществляет учет объектов муниципального контроля. Учет объектов муниципального контроля осуществляется путем ведения журнала учета объектов муниципального контроля, оформляемого в соответствии с типовой формой, утверждаемой Органом муниципального контроля. Орган муниципального контроля обеспечивает актуальность сведений об объектах муниципального контроля в журнале учета объектов муниципального контроля.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При сборе, обработке, анализе и учете сведений об объектах муниципального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При осуществлении учета объектов муниципального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1.8. К отношениям, связанным с осуществлением муниципального контроля, организацией и проведением профилактических мероприятий, контрольных мероприятий, применяются положения Федерального закона от </w:t>
      </w:r>
      <w:hyperlink r:id="rId12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31.07.2020 № 248-ФЗ</w:t>
        </w:r>
      </w:hyperlink>
      <w:r w:rsidRPr="008F72C3">
        <w:rPr>
          <w:sz w:val="26"/>
          <w:szCs w:val="26"/>
        </w:rPr>
        <w:t>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(Подраздел 1.8. в редакции Решения сельской Думы от </w:t>
      </w:r>
      <w:hyperlink r:id="rId13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1.9. Система оценки и управления рисками при осуществлении муниципального контроля не применяется.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1.10. Решения и действия (бездействие) инспекторов,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Досудебный порядок подачи жалоб, установленный главой 9 Федерального закона от </w:t>
      </w:r>
      <w:hyperlink r:id="rId14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31.07.2020 № 248-ФЗ</w:t>
        </w:r>
      </w:hyperlink>
      <w:r w:rsidRPr="008F72C3">
        <w:rPr>
          <w:sz w:val="26"/>
          <w:szCs w:val="26"/>
        </w:rPr>
        <w:t>, при осуществлении муниципального контроля не применяется.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1.11. Оценка результативности и эффективности осуществления муниципального контроля осуществляется на основании статьи 30 Федерального закона от </w:t>
      </w:r>
      <w:hyperlink r:id="rId15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31.07.2020 № 248-ФЗ</w:t>
        </w:r>
      </w:hyperlink>
      <w:r w:rsidRPr="008F72C3">
        <w:rPr>
          <w:sz w:val="26"/>
          <w:szCs w:val="26"/>
        </w:rPr>
        <w:t>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Ключевые показатели муниципального контроля и их целевые значения, индикативные показатели для муниципального контроля утверждаются решением Фатеевской сельской Думы.</w:t>
      </w:r>
    </w:p>
    <w:p w:rsidR="008F72C3" w:rsidRPr="008F72C3" w:rsidRDefault="008F72C3" w:rsidP="008F72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 </w:t>
      </w:r>
    </w:p>
    <w:p w:rsidR="008F72C3" w:rsidRPr="008F72C3" w:rsidRDefault="008F72C3" w:rsidP="008F72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F72C3">
        <w:rPr>
          <w:b/>
          <w:bCs/>
          <w:sz w:val="26"/>
          <w:szCs w:val="26"/>
        </w:rPr>
        <w:lastRenderedPageBreak/>
        <w:t>2. Профилактика рисков причинения вреда (ущерба) охраняемым законом ценностям при осуществлении муниципального контроля</w:t>
      </w:r>
    </w:p>
    <w:p w:rsidR="008F72C3" w:rsidRPr="008F72C3" w:rsidRDefault="008F72C3" w:rsidP="008F72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 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2.1.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приоритетными по отношению к проведению контрольных мероприятий.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(Подраздел 2.1. в редакции Решения сельской Думы от </w:t>
      </w:r>
      <w:hyperlink r:id="rId16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2" w:name="P85"/>
      <w:bookmarkEnd w:id="2"/>
      <w:r w:rsidRPr="008F72C3">
        <w:rPr>
          <w:sz w:val="26"/>
          <w:szCs w:val="26"/>
        </w:rPr>
        <w:t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 Органа муниципального контроля в соответствии с законодательством.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2.3. При осуществлении муниципального контроля могут проводиться следующие виды профилактических мероприятий: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информирование;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консультирование.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2.3.1. Информирование осуществляется посредством размещения сведений, предусмотренных частью 3 статьи 46 Федерального закона от </w:t>
      </w:r>
      <w:hyperlink r:id="rId17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31.07.2020 № 248-ФЗ</w:t>
        </w:r>
      </w:hyperlink>
      <w:r w:rsidRPr="008F72C3">
        <w:rPr>
          <w:sz w:val="26"/>
          <w:szCs w:val="26"/>
        </w:rPr>
        <w:t xml:space="preserve"> на официальном сайте администрации Фатеевского сельского поселения в информационно-телекоммуникационной сети «Интернет» (далее – сеть «Интернет»),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Размещенные сведения на вышеуказанном официальном сайте поддерживаются в актуальном состоянии.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Должностные лица, ответственные за размещение информации, предусмотренной настоящим положением, определяются распоряжением Органа муниципального контроля.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3" w:name="P146"/>
      <w:bookmarkEnd w:id="3"/>
      <w:r w:rsidRPr="008F72C3">
        <w:rPr>
          <w:sz w:val="26"/>
          <w:szCs w:val="26"/>
        </w:rPr>
        <w:t>2.3.2. Консультирование контролируемых лиц и их представителей осуществляется инспектором по вопросам, связанным с организацией и осуществлением муниципального контроля.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Консультирование осуществляется без взимания платы.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Консультирование может осуществляться инспектором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(Абзац в редакции Решения сельской Думы от </w:t>
      </w:r>
      <w:hyperlink r:id="rId18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Время консультирования не должно превышать 15 минут.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 администрации Фатеевского сельского поселения в сети «Интернет».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Консультирование осуществляется по следующим вопросам: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организация и осуществление муниципального контроля;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порядок осуществления профилактических, контрольных мероприятий, установленных настоящим положением.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(Абзац в редакции Решения сельской Думы от </w:t>
      </w:r>
      <w:hyperlink r:id="rId19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Консультирование в письменной форме осуществляется инспекторами в следующих случаях: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lastRenderedPageBreak/>
        <w:t>за время консультирования предоставить ответ на поставленные вопросы невозможно;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ответ на поставленные вопросы требует дополнительного запроса сведений от органов власти или иных лиц.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Орган муниципального контроля осуществляет учет консультирований, который проводится посредством внесения соответствующей записи в журнал учета консультирований.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(Абзац в редакции Решения сельской Думы от </w:t>
      </w:r>
      <w:hyperlink r:id="rId20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города Кирова в сети «Интернет» письменного разъяснения, подписанного должностным лицом.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 </w:t>
      </w:r>
    </w:p>
    <w:p w:rsidR="008F72C3" w:rsidRPr="008F72C3" w:rsidRDefault="008F72C3" w:rsidP="008F72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F72C3">
        <w:rPr>
          <w:b/>
          <w:bCs/>
          <w:sz w:val="26"/>
          <w:szCs w:val="26"/>
        </w:rPr>
        <w:t>3 Порядок организации муниципального контроля</w:t>
      </w:r>
    </w:p>
    <w:p w:rsidR="008F72C3" w:rsidRPr="008F72C3" w:rsidRDefault="008F72C3" w:rsidP="008F72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 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3.1.В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(Абзац в редакции Решения сельской Думы от </w:t>
      </w:r>
      <w:hyperlink r:id="rId21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инспекционный визит;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рейдовый осмотр;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документарная проверка.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Без взаимодействия с контролируемым лицом проводятся следующие контрольные мероприятия (далее – контрольные мероприятия без взаимодействия):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(Абзац в редакции Решения сельской Думы от </w:t>
      </w:r>
      <w:hyperlink r:id="rId22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наблюдение за соблюдением обязательных требований (мониторинг безопасности);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выездное обследование.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3.2. Контрольные мероприятия, за исключением контрольных мероприятий без взаимодействия, могут проводиться на внеплановой основе.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(Абзац в редакции Решения сельской Думы от </w:t>
      </w:r>
      <w:hyperlink r:id="rId23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Плановые контрольные мероприятия при осуществлении муниципального контроля не проводятся.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(Абзац в редакции Решения сельской Думы от </w:t>
      </w:r>
      <w:hyperlink r:id="rId24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3.3.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1,3-6 части 1 и частью 3 статьи 57 </w:t>
      </w:r>
      <w:hyperlink r:id="rId25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Федерального закона № 248-ФЗ</w:t>
        </w:r>
      </w:hyperlink>
      <w:r w:rsidRPr="008F72C3">
        <w:rPr>
          <w:sz w:val="26"/>
          <w:szCs w:val="26"/>
        </w:rPr>
        <w:t>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(Подраздел 3.3. в редакции Решения сельской Думы от </w:t>
      </w:r>
      <w:hyperlink r:id="rId26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 </w:t>
      </w:r>
    </w:p>
    <w:p w:rsidR="008F72C3" w:rsidRPr="008F72C3" w:rsidRDefault="008F72C3" w:rsidP="008F72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F72C3">
        <w:rPr>
          <w:b/>
          <w:bCs/>
          <w:sz w:val="26"/>
          <w:szCs w:val="26"/>
        </w:rPr>
        <w:t>4. Контрольные мероприятия</w:t>
      </w:r>
    </w:p>
    <w:p w:rsidR="008F72C3" w:rsidRPr="008F72C3" w:rsidRDefault="008F72C3" w:rsidP="008F72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(Наименование раздела 4 в редакции Решения сельской Думы от </w:t>
      </w:r>
      <w:hyperlink r:id="rId27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 4.1.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муниципального контроля.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lastRenderedPageBreak/>
        <w:t>В ходе инспекционного визита могут совершаться следующие контрольные действия: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(Абзац в редакции Решения сельской Думы от </w:t>
      </w:r>
      <w:hyperlink r:id="rId28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осмотр;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опрос;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получение письменных объяснений;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инструментальное обследование;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муниципального контроля.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Инспекционный визит проводится без предварительного уведомления контролируемого лица.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Срок проведения инспекционного визита в одном месте осуществления деятельности либо на одном объекте (территории) не может превышать один рабочий день.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4.2. 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(Абзац в редакции Решения сельской Думы от </w:t>
      </w:r>
      <w:hyperlink r:id="rId29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(Абзац в редакции Решения сельской Думы от </w:t>
      </w:r>
      <w:hyperlink r:id="rId30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Рейдовый осмотр может проводиться в форме совместного (межведомственного) контрольного мероприятия.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(Абзац в редакции Решения сельской Думы от </w:t>
      </w:r>
      <w:hyperlink r:id="rId31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В ходе рейдового осмотра могут совершаться следующие контрольные действия: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(Абзац в редакции Решения сельской Думы от </w:t>
      </w:r>
      <w:hyperlink r:id="rId32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осмотр;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досмотр;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опрос;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получение письменных объяснений;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истребование документов;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инструментальное обследование;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экспертиза.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При проведении рейдового осмотра инспекторы вправе взаимодействовать с находящимися на объектах лицами.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Контролируемые лица, которые владеют, пользуются или управляют объектами, обязаны обеспечить в ходе рейдового осмотра беспрепятственный доступ инспекторам к объектам, указанным в решении о проведении рейдового осмотра, а также во все помещения (за исключением жилых помещений).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В случае если в результате рейдового осмотра выявлены нарушения обязательных требований, инспекторы на месте проведения рейдового осмотра составляют акт контрольного мероприятия в отношении каждого контролируемого лица, допустившего нарушение обязательных требований.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(Абзац в редакции Решения сельской Думы от </w:t>
      </w:r>
      <w:hyperlink r:id="rId33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lastRenderedPageBreak/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– 6 части 1 статьи 57 и частью 12 статьи 66 Федерального закона от </w:t>
      </w:r>
      <w:hyperlink r:id="rId34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31.07.2020 № 248-ФЗ</w:t>
        </w:r>
      </w:hyperlink>
      <w:r w:rsidRPr="008F72C3">
        <w:rPr>
          <w:sz w:val="26"/>
          <w:szCs w:val="26"/>
        </w:rPr>
        <w:t>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4.3. 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(Абзац в редакции Решения сельской Думы от </w:t>
      </w:r>
      <w:hyperlink r:id="rId35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В ходе документарной проверки могут совершаться следующие контрольные действия: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(Абзац в редакции Решения сельской Думы от </w:t>
      </w:r>
      <w:hyperlink r:id="rId36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получение письменных объяснений;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истребование документов;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экспертиза.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Органа муниципального контроля,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муниципального контроля.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Внеплановая документарная проверка проводится только после согласования с органами прокуратуры.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(Абзац в редакции Решения сельской думы от </w:t>
      </w:r>
      <w:hyperlink r:id="rId37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24.08.2022 № 60/224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4.4. Наблюдение за соблюдением обязательных требований (мониторинг безопасности) осуществляется инспектором путем сбора, анализа данных об объектах муниципального 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(Абзац в редакции Решения сельской Думы от 17.02.2022 № 54/206)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</w:t>
      </w:r>
      <w:r w:rsidRPr="008F72C3">
        <w:rPr>
          <w:sz w:val="26"/>
          <w:szCs w:val="26"/>
        </w:rPr>
        <w:lastRenderedPageBreak/>
        <w:t>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1) решение о проведении внепланового контрольного мероприятия в соответствии со статьей 60 </w:t>
      </w:r>
      <w:hyperlink r:id="rId38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Федерального закона № 248-ФЗ</w:t>
        </w:r>
      </w:hyperlink>
      <w:r w:rsidRPr="008F72C3">
        <w:rPr>
          <w:sz w:val="26"/>
          <w:szCs w:val="26"/>
        </w:rPr>
        <w:t xml:space="preserve"> от 31.07.2020;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2) решение об объявлении предостережения;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3) решение о выдаче предписания об устранении выявленных нарушений в порядке, предусмотренным пунктом 1 части 2 статьи 90 </w:t>
      </w:r>
      <w:hyperlink r:id="rId39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Федерального закона № 248-ФЗ</w:t>
        </w:r>
      </w:hyperlink>
      <w:r w:rsidRPr="008F72C3">
        <w:rPr>
          <w:sz w:val="26"/>
          <w:szCs w:val="26"/>
        </w:rPr>
        <w:t xml:space="preserve"> от 31.07.2020,в случае указанной такой возможности в федеральном законе о виде контроля, закона Кировской области о виде контроля;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4) решение, закрепленное в федеральном законе о виде контроля, закона Кировской области о виде контроля в соответствии с частью 3 статьи 90 </w:t>
      </w:r>
      <w:hyperlink r:id="rId40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Федерального закона № 248-ФЗ</w:t>
        </w:r>
      </w:hyperlink>
      <w:r w:rsidRPr="008F72C3">
        <w:rPr>
          <w:sz w:val="26"/>
          <w:szCs w:val="26"/>
        </w:rPr>
        <w:t xml:space="preserve"> от 31.07.2020,в случае указания такой возможности в федеральном законе о виде контроля, закона Кировской области о виде контроля.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(Абзац в редакции Решения сельской Думы от </w:t>
      </w:r>
      <w:hyperlink r:id="rId41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4.5. Выездное обследование, мероприятие, проводимое в целях оценки соблюдения контролируемыми лицами обязательных требований.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муниципального контроля, при этом не допускается взаимодействие с контролируемым лицом.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В ходе выездного обследования на общедоступных (открытых для посещения неограниченным кругом лиц) объектах могут осуществляться: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осмотр;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инструментальное обследование (с применением видеозаписи);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экспертиза.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Выездное обследование проводится без информирования контролируемого лица.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Федерального закона от </w:t>
      </w:r>
      <w:hyperlink r:id="rId42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31.07.2020 № 248-ФЗ</w:t>
        </w:r>
      </w:hyperlink>
      <w:r w:rsidRPr="008F72C3">
        <w:rPr>
          <w:sz w:val="26"/>
          <w:szCs w:val="26"/>
        </w:rPr>
        <w:t>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предусмотрено федеральным законом о виде контроля.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(Абзац в редакции Решения сельской Думы от </w:t>
      </w:r>
      <w:hyperlink r:id="rId43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4.6. Контрольные мероприятия, за исключением контрольных мероприятий без взаимодействия, проводятся путем совершения инспекторами и лицами, привлекаемыми к проведению контрольного мероприятия, контрольных действий в порядке, установленном Федеральным законом от </w:t>
      </w:r>
      <w:hyperlink r:id="rId44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31.07.2020 № 248-ФЗ</w:t>
        </w:r>
      </w:hyperlink>
      <w:r w:rsidRPr="008F72C3">
        <w:rPr>
          <w:sz w:val="26"/>
          <w:szCs w:val="26"/>
        </w:rPr>
        <w:t>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(Подраздел 4.6. в редакции Решения сельской Думы от </w:t>
      </w:r>
      <w:hyperlink r:id="rId45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4.7.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</w:t>
      </w:r>
      <w:hyperlink r:id="rId46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31.07.2020 № 248-ФЗ</w:t>
        </w:r>
      </w:hyperlink>
      <w:r w:rsidRPr="008F72C3">
        <w:rPr>
          <w:sz w:val="26"/>
          <w:szCs w:val="26"/>
        </w:rPr>
        <w:t xml:space="preserve"> представить в Орган муниципального контроля информацию о невозможности присутствия при проведении контрольного мероприятия, являются: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(Абзац в редакции Решения сельской Думы от </w:t>
      </w:r>
      <w:hyperlink r:id="rId47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нахождение на стационарном лечении в медицинском учреждении;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нахождение за пределами Российской Федерации;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административный арест;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избрание в отношении подозреваемого в совершении преступления физического лица меры пресечения в виде подписки о невыезде и надлежащем </w:t>
      </w:r>
      <w:r w:rsidRPr="008F72C3">
        <w:rPr>
          <w:sz w:val="26"/>
          <w:szCs w:val="26"/>
        </w:rPr>
        <w:lastRenderedPageBreak/>
        <w:t>поведении, запрете определенных действий, заключения под стражу, домашнего ареста.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При предоставлении указанной информации проведение контрольного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(Абзац в редакции Решения сельской Думы от </w:t>
      </w:r>
      <w:hyperlink r:id="rId48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4.8. Для фиксации инспекторами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(Абзац в редакции Решения сельской Думы от </w:t>
      </w:r>
      <w:hyperlink r:id="rId49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сведений, отнесенных законодательством Российской Федерации к государственной тайне;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(Абзац в редакции Решения сельской Думы от </w:t>
      </w:r>
      <w:hyperlink r:id="rId50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4.9. Результаты контрольного мероприятия оформляются в порядке, установленном Федеральным законом от </w:t>
      </w:r>
      <w:hyperlink r:id="rId51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31.07.2020 № 248-ФЗ</w:t>
        </w:r>
      </w:hyperlink>
      <w:r w:rsidRPr="008F72C3">
        <w:rPr>
          <w:sz w:val="26"/>
          <w:szCs w:val="26"/>
        </w:rPr>
        <w:t>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(Подраздел 4.9. в редакции Решения сельской Думы от </w:t>
      </w:r>
      <w:hyperlink r:id="rId52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4.10.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(Подраздел 4.10. в редакции Решения сельской Думы от </w:t>
      </w:r>
      <w:hyperlink r:id="rId53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4.11.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статьями 39-43Федерального закона от </w:t>
      </w:r>
      <w:hyperlink r:id="rId54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31.07.2020 № 248-ФЗ</w:t>
        </w:r>
      </w:hyperlink>
      <w:r w:rsidRPr="008F72C3">
        <w:rPr>
          <w:sz w:val="26"/>
          <w:szCs w:val="26"/>
        </w:rPr>
        <w:t>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(Подраздел 4.11. в редакции Решения сельской Думы от </w:t>
      </w:r>
      <w:hyperlink r:id="rId55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)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 </w:t>
      </w:r>
    </w:p>
    <w:p w:rsidR="008F72C3" w:rsidRPr="008F72C3" w:rsidRDefault="008F72C3" w:rsidP="008F72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F72C3">
        <w:rPr>
          <w:b/>
          <w:bCs/>
          <w:sz w:val="26"/>
          <w:szCs w:val="26"/>
        </w:rPr>
        <w:t>5. Заключительные положения</w:t>
      </w:r>
    </w:p>
    <w:p w:rsidR="008F72C3" w:rsidRPr="008F72C3" w:rsidRDefault="008F72C3" w:rsidP="008F72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 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 xml:space="preserve">5.1. Подраздел 5.1.исключить - Решение сельской Думы от </w:t>
      </w:r>
      <w:hyperlink r:id="rId56" w:tgtFrame="_blank" w:history="1">
        <w:r w:rsidRPr="008F72C3">
          <w:rPr>
            <w:rStyle w:val="11"/>
            <w:color w:val="0000FF"/>
            <w:sz w:val="26"/>
            <w:szCs w:val="26"/>
            <w:u w:val="single"/>
          </w:rPr>
          <w:t>17.02.2022 № 54/206</w:t>
        </w:r>
      </w:hyperlink>
      <w:r w:rsidRPr="008F72C3">
        <w:rPr>
          <w:sz w:val="26"/>
          <w:szCs w:val="26"/>
        </w:rPr>
        <w:t>.</w:t>
      </w:r>
    </w:p>
    <w:p w:rsidR="008F72C3" w:rsidRPr="008F72C3" w:rsidRDefault="008F72C3" w:rsidP="008F72C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72C3">
        <w:rPr>
          <w:sz w:val="26"/>
          <w:szCs w:val="26"/>
        </w:rPr>
        <w:t>5.2. До 31 декабря 2023 года подготовка Органом муниципального контроля в ходе осуществления муниципального контроля документов, информирование контролируемых лиц о совершаемых должностным лицом Органа муниципального контроля действиях и принимаемых решениях, обмен документами и сведениями с контролируемыми лицами могут осуществляться на бумажном носителе.</w:t>
      </w:r>
    </w:p>
    <w:p w:rsidR="000F2FD0" w:rsidRPr="008F72C3" w:rsidRDefault="000F2FD0" w:rsidP="008F72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F2FD0" w:rsidRPr="008F72C3" w:rsidSect="008F72C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C3"/>
    <w:rsid w:val="000F2FD0"/>
    <w:rsid w:val="00650A01"/>
    <w:rsid w:val="008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4AAE"/>
  <w15:chartTrackingRefBased/>
  <w15:docId w15:val="{EBC4B2EA-7DF2-4A49-ADA9-071ECB87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0A01"/>
    <w:pPr>
      <w:numPr>
        <w:numId w:val="1"/>
      </w:numPr>
      <w:suppressAutoHyphens/>
      <w:spacing w:before="120" w:after="120" w:line="276" w:lineRule="auto"/>
      <w:outlineLvl w:val="0"/>
    </w:pPr>
    <w:rPr>
      <w:rFonts w:ascii="XO Thames" w:eastAsia="Times New Roman" w:hAnsi="XO Thames" w:cs="XO Thames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8F72C3"/>
  </w:style>
  <w:style w:type="paragraph" w:styleId="a4">
    <w:name w:val="Balloon Text"/>
    <w:basedOn w:val="a"/>
    <w:link w:val="a5"/>
    <w:uiPriority w:val="99"/>
    <w:semiHidden/>
    <w:unhideWhenUsed/>
    <w:rsid w:val="008F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2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50A01"/>
    <w:rPr>
      <w:rFonts w:ascii="XO Thames" w:eastAsia="Times New Roman" w:hAnsi="XO Thames" w:cs="XO Thames"/>
      <w:b/>
      <w:sz w:val="32"/>
      <w:szCs w:val="20"/>
      <w:lang w:val="x-none" w:eastAsia="ar-SA"/>
    </w:rPr>
  </w:style>
  <w:style w:type="character" w:styleId="a6">
    <w:name w:val="Hyperlink"/>
    <w:rsid w:val="00650A0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50A01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12">
    <w:name w:val="ВК1"/>
    <w:basedOn w:val="a7"/>
    <w:rsid w:val="00650A01"/>
    <w:pPr>
      <w:tabs>
        <w:tab w:val="center" w:pos="4703"/>
        <w:tab w:val="right" w:pos="9214"/>
      </w:tabs>
      <w:ind w:left="-1559" w:right="-851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8">
    <w:name w:val="No Spacing"/>
    <w:uiPriority w:val="1"/>
    <w:qFormat/>
    <w:rsid w:val="00650A0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9"/>
    <w:uiPriority w:val="99"/>
    <w:semiHidden/>
    <w:unhideWhenUsed/>
    <w:rsid w:val="0065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7"/>
    <w:uiPriority w:val="99"/>
    <w:semiHidden/>
    <w:rsid w:val="00650A01"/>
  </w:style>
  <w:style w:type="character" w:customStyle="1" w:styleId="hyperlink">
    <w:name w:val="hyperlink"/>
    <w:basedOn w:val="a0"/>
    <w:rsid w:val="00650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showDocument.html?id=3C3053DF-1D15-4FFA-9CFA-2A3E8E0E991D" TargetMode="External"/><Relationship Id="rId18" Type="http://schemas.openxmlformats.org/officeDocument/2006/relationships/hyperlink" Target="https://pravo-search.minjust.ru/bigs/showDocument.html?id=3C3053DF-1D15-4FFA-9CFA-2A3E8E0E991D" TargetMode="External"/><Relationship Id="rId26" Type="http://schemas.openxmlformats.org/officeDocument/2006/relationships/hyperlink" Target="https://pravo-search.minjust.ru/bigs/showDocument.html?id=3C3053DF-1D15-4FFA-9CFA-2A3E8E0E991D" TargetMode="External"/><Relationship Id="rId39" Type="http://schemas.openxmlformats.org/officeDocument/2006/relationships/hyperlink" Target="https://pravo-search.minjust.ru/bigs/showDocument.html?id=CF1F5643-3AEB-4438-9333-2E47F2A9D0E7" TargetMode="External"/><Relationship Id="rId21" Type="http://schemas.openxmlformats.org/officeDocument/2006/relationships/hyperlink" Target="https://pravo-search.minjust.ru/bigs/showDocument.html?id=3C3053DF-1D15-4FFA-9CFA-2A3E8E0E991D" TargetMode="External"/><Relationship Id="rId34" Type="http://schemas.openxmlformats.org/officeDocument/2006/relationships/hyperlink" Target="https://pravo-search.minjust.ru/bigs/showDocument.html?id=CF1F5643-3AEB-4438-9333-2E47F2A9D0E7" TargetMode="External"/><Relationship Id="rId42" Type="http://schemas.openxmlformats.org/officeDocument/2006/relationships/hyperlink" Target="https://pravo-search.minjust.ru/bigs/showDocument.html?id=CF1F5643-3AEB-4438-9333-2E47F2A9D0E7" TargetMode="External"/><Relationship Id="rId47" Type="http://schemas.openxmlformats.org/officeDocument/2006/relationships/hyperlink" Target="https://pravo-search.minjust.ru/bigs/showDocument.html?id=3C3053DF-1D15-4FFA-9CFA-2A3E8E0E991D" TargetMode="External"/><Relationship Id="rId50" Type="http://schemas.openxmlformats.org/officeDocument/2006/relationships/hyperlink" Target="https://pravo-search.minjust.ru/bigs/showDocument.html?id=3C3053DF-1D15-4FFA-9CFA-2A3E8E0E991D" TargetMode="External"/><Relationship Id="rId55" Type="http://schemas.openxmlformats.org/officeDocument/2006/relationships/hyperlink" Target="https://pravo-search.minjust.ru/bigs/showDocument.html?id=3C3053DF-1D15-4FFA-9CFA-2A3E8E0E991D" TargetMode="Externa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2" Type="http://schemas.openxmlformats.org/officeDocument/2006/relationships/hyperlink" Target="https://pravo-search.minjust.ru/bigs/showDocument.html?id=CF1F5643-3AEB-4438-9333-2E47F2A9D0E7" TargetMode="External"/><Relationship Id="rId17" Type="http://schemas.openxmlformats.org/officeDocument/2006/relationships/hyperlink" Target="https://pravo-search.minjust.ru/bigs/showDocument.html?id=CF1F5643-3AEB-4438-9333-2E47F2A9D0E7" TargetMode="External"/><Relationship Id="rId25" Type="http://schemas.openxmlformats.org/officeDocument/2006/relationships/hyperlink" Target="https://pravo-search.minjust.ru/bigs/showDocument.html?id=CF1F5643-3AEB-4438-9333-2E47F2A9D0E7" TargetMode="External"/><Relationship Id="rId33" Type="http://schemas.openxmlformats.org/officeDocument/2006/relationships/hyperlink" Target="https://pravo-search.minjust.ru/bigs/showDocument.html?id=3C3053DF-1D15-4FFA-9CFA-2A3E8E0E991D" TargetMode="External"/><Relationship Id="rId38" Type="http://schemas.openxmlformats.org/officeDocument/2006/relationships/hyperlink" Target="https://pravo-search.minjust.ru/bigs/showDocument.html?id=CF1F5643-3AEB-4438-9333-2E47F2A9D0E7" TargetMode="External"/><Relationship Id="rId46" Type="http://schemas.openxmlformats.org/officeDocument/2006/relationships/hyperlink" Target="https://pravo-search.minjust.ru/bigs/showDocument.html?id=CF1F5643-3AEB-4438-9333-2E47F2A9D0E7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3C3053DF-1D15-4FFA-9CFA-2A3E8E0E991D" TargetMode="External"/><Relationship Id="rId20" Type="http://schemas.openxmlformats.org/officeDocument/2006/relationships/hyperlink" Target="https://pravo-search.minjust.ru/bigs/showDocument.html?id=3C3053DF-1D15-4FFA-9CFA-2A3E8E0E991D" TargetMode="External"/><Relationship Id="rId29" Type="http://schemas.openxmlformats.org/officeDocument/2006/relationships/hyperlink" Target="https://pravo-search.minjust.ru/bigs/showDocument.html?id=3C3053DF-1D15-4FFA-9CFA-2A3E8E0E991D" TargetMode="External"/><Relationship Id="rId41" Type="http://schemas.openxmlformats.org/officeDocument/2006/relationships/hyperlink" Target="https://pravo-search.minjust.ru/bigs/showDocument.html?id=3C3053DF-1D15-4FFA-9CFA-2A3E8E0E991D" TargetMode="External"/><Relationship Id="rId54" Type="http://schemas.openxmlformats.org/officeDocument/2006/relationships/hyperlink" Target="https://pravo-search.minjust.ru/bigs/showDocument.html?id=CF1F5643-3AEB-4438-9333-2E47F2A9D0E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552C5835-87E7-479D-B49E-39140997A4F4" TargetMode="External"/><Relationship Id="rId11" Type="http://schemas.openxmlformats.org/officeDocument/2006/relationships/hyperlink" Target="https://pravo-search.minjust.ru/bigs/showDocument.html?id=CF1F5643-3AEB-4438-9333-2E47F2A9D0E7" TargetMode="External"/><Relationship Id="rId24" Type="http://schemas.openxmlformats.org/officeDocument/2006/relationships/hyperlink" Target="https://pravo-search.minjust.ru/bigs/showDocument.html?id=3C3053DF-1D15-4FFA-9CFA-2A3E8E0E991D" TargetMode="External"/><Relationship Id="rId32" Type="http://schemas.openxmlformats.org/officeDocument/2006/relationships/hyperlink" Target="https://pravo-search.minjust.ru/bigs/showDocument.html?id=3C3053DF-1D15-4FFA-9CFA-2A3E8E0E991D" TargetMode="External"/><Relationship Id="rId37" Type="http://schemas.openxmlformats.org/officeDocument/2006/relationships/hyperlink" Target="https://pravo-search.minjust.ru/bigs/showDocument.html?id=552C5835-87E7-479D-B49E-39140997A4F4" TargetMode="External"/><Relationship Id="rId40" Type="http://schemas.openxmlformats.org/officeDocument/2006/relationships/hyperlink" Target="https://pravo-search.minjust.ru/bigs/showDocument.html?id=CF1F5643-3AEB-4438-9333-2E47F2A9D0E7" TargetMode="External"/><Relationship Id="rId45" Type="http://schemas.openxmlformats.org/officeDocument/2006/relationships/hyperlink" Target="https://pravo-search.minjust.ru/bigs/showDocument.html?id=3C3053DF-1D15-4FFA-9CFA-2A3E8E0E991D" TargetMode="External"/><Relationship Id="rId53" Type="http://schemas.openxmlformats.org/officeDocument/2006/relationships/hyperlink" Target="https://pravo-search.minjust.ru/bigs/showDocument.html?id=3C3053DF-1D15-4FFA-9CFA-2A3E8E0E991D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pravo-search.minjust.ru/bigs/showDocument.html?id=3C3053DF-1D15-4FFA-9CFA-2A3E8E0E991D" TargetMode="External"/><Relationship Id="rId15" Type="http://schemas.openxmlformats.org/officeDocument/2006/relationships/hyperlink" Target="https://pravo-search.minjust.ru/bigs/showDocument.html?id=CF1F5643-3AEB-4438-9333-2E47F2A9D0E7" TargetMode="External"/><Relationship Id="rId23" Type="http://schemas.openxmlformats.org/officeDocument/2006/relationships/hyperlink" Target="https://pravo-search.minjust.ru/bigs/showDocument.html?id=3C3053DF-1D15-4FFA-9CFA-2A3E8E0E991D" TargetMode="External"/><Relationship Id="rId28" Type="http://schemas.openxmlformats.org/officeDocument/2006/relationships/hyperlink" Target="https://pravo-search.minjust.ru/bigs/showDocument.html?id=3C3053DF-1D15-4FFA-9CFA-2A3E8E0E991D" TargetMode="External"/><Relationship Id="rId36" Type="http://schemas.openxmlformats.org/officeDocument/2006/relationships/hyperlink" Target="https://pravo-search.minjust.ru/bigs/showDocument.html?id=3C3053DF-1D15-4FFA-9CFA-2A3E8E0E991D" TargetMode="External"/><Relationship Id="rId49" Type="http://schemas.openxmlformats.org/officeDocument/2006/relationships/hyperlink" Target="https://pravo-search.minjust.ru/bigs/showDocument.html?id=3C3053DF-1D15-4FFA-9CFA-2A3E8E0E991D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CF1F5643-3AEB-4438-9333-2E47F2A9D0E7" TargetMode="External"/><Relationship Id="rId19" Type="http://schemas.openxmlformats.org/officeDocument/2006/relationships/hyperlink" Target="https://pravo-search.minjust.ru/bigs/showDocument.html?id=3C3053DF-1D15-4FFA-9CFA-2A3E8E0E991D" TargetMode="External"/><Relationship Id="rId31" Type="http://schemas.openxmlformats.org/officeDocument/2006/relationships/hyperlink" Target="https://pravo-search.minjust.ru/bigs/showDocument.html?id=3C3053DF-1D15-4FFA-9CFA-2A3E8E0E991D" TargetMode="External"/><Relationship Id="rId44" Type="http://schemas.openxmlformats.org/officeDocument/2006/relationships/hyperlink" Target="https://pravo-search.minjust.ru/bigs/showDocument.html?id=CF1F5643-3AEB-4438-9333-2E47F2A9D0E7" TargetMode="External"/><Relationship Id="rId52" Type="http://schemas.openxmlformats.org/officeDocument/2006/relationships/hyperlink" Target="https://pravo-search.minjust.ru/bigs/showDocument.html?id=3C3053DF-1D15-4FFA-9CFA-2A3E8E0E99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3C3053DF-1D15-4FFA-9CFA-2A3E8E0E991D" TargetMode="External"/><Relationship Id="rId14" Type="http://schemas.openxmlformats.org/officeDocument/2006/relationships/hyperlink" Target="https://pravo-search.minjust.ru/bigs/showDocument.html?id=CF1F5643-3AEB-4438-9333-2E47F2A9D0E7" TargetMode="External"/><Relationship Id="rId22" Type="http://schemas.openxmlformats.org/officeDocument/2006/relationships/hyperlink" Target="https://pravo-search.minjust.ru/bigs/showDocument.html?id=3C3053DF-1D15-4FFA-9CFA-2A3E8E0E991D" TargetMode="External"/><Relationship Id="rId27" Type="http://schemas.openxmlformats.org/officeDocument/2006/relationships/hyperlink" Target="https://pravo-search.minjust.ru/bigs/showDocument.html?id=3C3053DF-1D15-4FFA-9CFA-2A3E8E0E991D" TargetMode="External"/><Relationship Id="rId30" Type="http://schemas.openxmlformats.org/officeDocument/2006/relationships/hyperlink" Target="https://pravo-search.minjust.ru/bigs/showDocument.html?id=3C3053DF-1D15-4FFA-9CFA-2A3E8E0E991D" TargetMode="External"/><Relationship Id="rId35" Type="http://schemas.openxmlformats.org/officeDocument/2006/relationships/hyperlink" Target="https://pravo-search.minjust.ru/bigs/showDocument.html?id=3C3053DF-1D15-4FFA-9CFA-2A3E8E0E991D" TargetMode="External"/><Relationship Id="rId43" Type="http://schemas.openxmlformats.org/officeDocument/2006/relationships/hyperlink" Target="https://pravo-search.minjust.ru/bigs/showDocument.html?id=3C3053DF-1D15-4FFA-9CFA-2A3E8E0E991D" TargetMode="External"/><Relationship Id="rId48" Type="http://schemas.openxmlformats.org/officeDocument/2006/relationships/hyperlink" Target="https://pravo-search.minjust.ru/bigs/showDocument.html?id=3C3053DF-1D15-4FFA-9CFA-2A3E8E0E991D" TargetMode="External"/><Relationship Id="rId56" Type="http://schemas.openxmlformats.org/officeDocument/2006/relationships/hyperlink" Target="https://pravo-search.minjust.ru/bigs/showDocument.html?id=3C3053DF-1D15-4FFA-9CFA-2A3E8E0E991D" TargetMode="External"/><Relationship Id="rId8" Type="http://schemas.openxmlformats.org/officeDocument/2006/relationships/hyperlink" Target="https://pravo-search.minjust.ru/bigs/showDocument.html?id=3C3053DF-1D15-4FFA-9CFA-2A3E8E0E991D" TargetMode="External"/><Relationship Id="rId51" Type="http://schemas.openxmlformats.org/officeDocument/2006/relationships/hyperlink" Target="https://pravo-search.minjust.ru/bigs/showDocument.html?id=CF1F5643-3AEB-4438-9333-2E47F2A9D0E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4986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лучший работник</dc:creator>
  <cp:keywords/>
  <dc:description/>
  <cp:lastModifiedBy>Вера лучший работник</cp:lastModifiedBy>
  <cp:revision>3</cp:revision>
  <cp:lastPrinted>2022-11-07T07:47:00Z</cp:lastPrinted>
  <dcterms:created xsi:type="dcterms:W3CDTF">2022-11-07T07:43:00Z</dcterms:created>
  <dcterms:modified xsi:type="dcterms:W3CDTF">2022-11-17T10:49:00Z</dcterms:modified>
</cp:coreProperties>
</file>