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lineRule="auto" w:line="240" w:before="0" w:after="150"/>
        <w:jc w:val="center"/>
        <w:rPr>
          <w:rFonts w:ascii="Times New Roman" w:hAnsi="Times New Roman" w:eastAsia="Times New Roman" w:cs="Times New Roman"/>
          <w:b/>
          <w:b/>
          <w:color w:val="333333"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b/>
          <w:color w:val="333333"/>
          <w:sz w:val="40"/>
          <w:szCs w:val="40"/>
          <w:lang w:eastAsia="ru-RU"/>
        </w:rPr>
        <w:t xml:space="preserve">Внимание! </w:t>
      </w:r>
    </w:p>
    <w:p>
      <w:pPr>
        <w:pStyle w:val="Normal"/>
        <w:shd w:val="clear" w:color="auto" w:fill="FFFFFF"/>
        <w:spacing w:lineRule="auto" w:line="240" w:before="0" w:after="150"/>
        <w:jc w:val="center"/>
        <w:rPr>
          <w:rFonts w:ascii="Times New Roman" w:hAnsi="Times New Roman" w:eastAsia="Times New Roman" w:cs="Times New Roman"/>
          <w:b/>
          <w:b/>
          <w:color w:val="333333"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b/>
          <w:color w:val="333333"/>
          <w:sz w:val="40"/>
          <w:szCs w:val="40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/>
      <w:r>
        <w:rPr/>
        <mc:AlternateContent>
          <mc:Choice Requires="wps">
            <w:drawing>
              <wp:inline distT="0" distB="9525" distL="0" distR="0" wp14:anchorId="761F5718">
                <wp:extent cx="2134235" cy="1438910"/>
                <wp:effectExtent l="0" t="0" r="0" b="9525"/>
                <wp:docPr id="1" name="Фигур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720" cy="14382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0"/>
                              <w:spacing w:before="0" w:after="200"/>
                              <w:jc w:val="center"/>
                              <w:rPr/>
                            </w:pPr>
                            <w:r>
                              <w:rPr/>
                              <w:t xml:space="preserve">   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shape_0" ID="Фигура1" stroked="f" style="position:absolute;margin-left:0pt;margin-top:-114.05pt;width:167.95pt;height:113.2pt;mso-wrap-style:square;v-text-anchor:top;mso-position-vertical:top" wp14:anchorId="761F5718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20"/>
                        <w:spacing w:before="0" w:after="200"/>
                        <w:jc w:val="center"/>
                        <w:rPr/>
                      </w:pPr>
                      <w:r>
                        <w:rPr/>
                        <w:t xml:space="preserve">   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/>
        <w:drawing>
          <wp:inline distT="0" distB="0" distL="0" distR="0">
            <wp:extent cx="2819400" cy="1895475"/>
            <wp:effectExtent l="0" t="0" r="0" b="0"/>
            <wp:docPr id="3" name="Рисунок 1" descr="C:\Users\Ткачева ОИ\Downloads\svin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1" descr="C:\Users\Ткачева ОИ\Downloads\svinya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/>
        <w:drawing>
          <wp:anchor behindDoc="0" distT="0" distB="0" distL="0" distR="0" simplePos="0" locked="0" layoutInCell="0" allowOverlap="1" relativeHeight="5">
            <wp:simplePos x="0" y="0"/>
            <wp:positionH relativeFrom="column">
              <wp:posOffset>57150</wp:posOffset>
            </wp:positionH>
            <wp:positionV relativeFrom="paragraph">
              <wp:posOffset>666750</wp:posOffset>
            </wp:positionV>
            <wp:extent cx="9251950" cy="1800860"/>
            <wp:effectExtent l="0" t="0" r="0" b="0"/>
            <wp:wrapSquare wrapText="largest"/>
            <wp:docPr id="4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1800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Arial" w:hAnsi="Arial" w:eastAsia="Times New Roman" w:cs="Arial"/>
          <w:color w:val="333333"/>
          <w:sz w:val="20"/>
          <w:szCs w:val="20"/>
          <w:u w:val="single"/>
          <w:lang w:eastAsia="ru-RU"/>
        </w:rPr>
      </w:pPr>
      <w:r>
        <w:rPr/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Arial" w:hAnsi="Arial" w:eastAsia="Times New Roman" w:cs="Arial"/>
          <w:color w:val="333333"/>
          <w:sz w:val="20"/>
          <w:szCs w:val="20"/>
          <w:u w:val="single"/>
          <w:lang w:eastAsia="ru-RU"/>
        </w:rPr>
      </w:pPr>
      <w:r>
        <w:rPr>
          <w:rFonts w:eastAsia="Times New Roman" w:cs="Arial" w:ascii="Arial" w:hAnsi="Arial"/>
          <w:color w:val="333333"/>
          <w:sz w:val="20"/>
          <w:szCs w:val="20"/>
          <w:u w:val="single"/>
          <w:lang w:eastAsia="ru-RU"/>
        </w:rPr>
      </w:r>
    </w:p>
    <w:p>
      <w:pPr>
        <w:pStyle w:val="Normal"/>
        <w:shd w:val="clear" w:color="auto" w:fill="FFFFFF"/>
        <w:spacing w:lineRule="auto" w:line="240" w:before="240" w:after="0"/>
        <w:jc w:val="both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/>
      </w:r>
    </w:p>
    <w:p>
      <w:pPr>
        <w:pStyle w:val="Normal"/>
        <w:shd w:val="clear" w:color="auto" w:fill="FFFFFF"/>
        <w:spacing w:lineRule="auto" w:line="240" w:before="240" w:after="0"/>
        <w:jc w:val="both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/>
      </w:r>
    </w:p>
    <w:p>
      <w:pPr>
        <w:pStyle w:val="Normal"/>
        <w:shd w:val="clear" w:color="auto" w:fill="FFFFFF"/>
        <w:spacing w:lineRule="auto" w:line="240" w:before="240" w:after="0"/>
        <w:jc w:val="both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u w:val="single"/>
          <w:lang w:eastAsia="ru-RU"/>
        </w:rPr>
        <w:t>С целью недопущения АЧС гражданам - владельцам свиней необходимо соблюдать следующие правила:</w:t>
      </w:r>
    </w:p>
    <w:p>
      <w:pPr>
        <w:pStyle w:val="Normal"/>
        <w:shd w:val="clear" w:color="auto" w:fill="FFFFFF"/>
        <w:spacing w:lineRule="auto" w:line="240" w:before="240" w:after="0"/>
        <w:jc w:val="both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/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>1. Не ввозить на территорию хозяйства корма, не прошедшие термическую обработку, животных и продукты убоя из неблагополучных регионов РФ.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>2. Покупать свиней в специализированных свиноводческих хозяйствах и местах торговли, отведённых администрациями муниципальных образований, при наличии ветеринарных сопроводительных документов.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>3. Содержать свиней в закрытых помещениях, не допускать выгула.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>4. Не использовать в корм свиньям пищевых и боенских отходов.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>5. Предоставлять свиней ветеринарным специалистам для проведения клинического осмотра, вакцинаций и исследований.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>6. Регулярно проводить обработки свиней и помещений для их содержания от кровососущих насекомых, клещей, регулярно уничтожать грызунов.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>7. Осуществлять смену одежды и обуви перед входом в помещение, где содержатся свиньи.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>8. Перемещать свиней, мясо свинины и продукты убоя только после экспертизы ветеринарным специалистом и оформления ветеринарных сопроводительных документов.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>9. Убой свиней проводить на специализированных убойных пунктах, разделку туш отстрелянных кабанов проводить на специальных площадках.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>10. Уничтожение биологических отходов (трупы животных, отходы после разделки туш, в т.ч. охотничьих трофеев) проводить методом сжигания.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>11. Воздержаться от посещения лесов и иных мест, являющихся местами обитания дикого кабана.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>12. Не скармливать свиньям грибы, ягоды, иные дары леса и отходы их переработки.</w:t>
      </w:r>
    </w:p>
    <w:p>
      <w:pPr>
        <w:pStyle w:val="Normal"/>
        <w:shd w:val="clear" w:color="auto" w:fill="FFFFFF"/>
        <w:spacing w:lineRule="auto" w:line="240" w:before="0" w:after="225"/>
        <w:jc w:val="both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>13. Не осуществлять заготовку кормов и подстилочного материала для свиней в охотугодьях и на иных территориях, являющихся местом обитания дикого кабана.</w:t>
      </w:r>
    </w:p>
    <w:p>
      <w:pPr>
        <w:pStyle w:val="Normal"/>
        <w:shd w:val="clear" w:color="auto" w:fill="FFFFFF"/>
        <w:spacing w:lineRule="auto" w:line="240" w:before="0" w:after="225"/>
        <w:jc w:val="center"/>
        <w:rPr>
          <w:rFonts w:ascii="Times New Roman" w:hAnsi="Times New Roman" w:eastAsia="Times New Roman" w:cs="Times New Roman"/>
          <w:b/>
          <w:b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333333"/>
          <w:sz w:val="28"/>
          <w:szCs w:val="28"/>
          <w:lang w:eastAsia="ru-RU"/>
        </w:rPr>
        <w:t>В случаях заболевания или падежа свиней в хозяйствах и кабанов в дикой природе немедленно информировать государственную ветеринарную службу Кирово-Чепецкого района:</w:t>
      </w:r>
    </w:p>
    <w:p>
      <w:pPr>
        <w:pStyle w:val="Normal"/>
        <w:shd w:val="clear" w:color="auto" w:fill="FFFFFF"/>
        <w:spacing w:lineRule="auto" w:line="240" w:before="0" w:after="225"/>
        <w:jc w:val="center"/>
        <w:rPr>
          <w:rFonts w:ascii="Times New Roman" w:hAnsi="Times New Roman" w:eastAsia="Times New Roman" w:cs="Times New Roman"/>
          <w:b/>
          <w:b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333333"/>
          <w:sz w:val="28"/>
          <w:szCs w:val="28"/>
          <w:lang w:eastAsia="ru-RU"/>
        </w:rPr>
        <w:t>5-30-98, 5-30-70, 8-922-943-15-00, 8-953-682-36-29</w:t>
      </w:r>
    </w:p>
    <w:p>
      <w:pPr>
        <w:pStyle w:val="Normal"/>
        <w:shd w:val="clear" w:color="auto" w:fill="FFFFFF"/>
        <w:spacing w:lineRule="auto" w:line="240" w:before="0" w:after="225"/>
        <w:jc w:val="both"/>
        <w:rPr>
          <w:rFonts w:ascii="Times New Roman" w:hAnsi="Times New Roman" w:eastAsia="Times New Roman" w:cs="Times New Roman"/>
          <w:b/>
          <w:b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333333"/>
          <w:sz w:val="28"/>
          <w:szCs w:val="28"/>
          <w:lang w:eastAsia="ru-RU"/>
        </w:rPr>
        <w:t>Телефон горячей линии 8(800) 707 60 35 Управления ветеринарии Кировской области.</w:t>
      </w:r>
    </w:p>
    <w:sectPr>
      <w:type w:val="nextPage"/>
      <w:pgSz w:orient="landscape" w:w="16838" w:h="11906"/>
      <w:pgMar w:left="1134" w:right="1134" w:header="0" w:top="1701" w:footer="0" w:bottom="56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fc42d0"/>
    <w:rPr>
      <w:rFonts w:ascii="Tahoma" w:hAnsi="Tahoma" w:cs="Tahoma"/>
      <w:sz w:val="16"/>
      <w:szCs w:val="16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 Unicode M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 Unicode MS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fc42d0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0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Application>LibreOffice/7.0.4.2$Windows_X86_64 LibreOffice_project/dcf040e67528d9187c66b2379df5ea4407429775</Application>
  <AppVersion>15.0000</AppVersion>
  <Pages>2</Pages>
  <Words>245</Words>
  <Characters>1702</Characters>
  <CharactersWithSpaces>1933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2022-08-17T10:22:00Z</dcterms:created>
  <dc:creator>Ткачева ОИ</dc:creator>
  <dc:description/>
  <dc:language>ru-RU</dc:language>
  <cp:lastModifiedBy/>
  <dcterms:modified xsi:type="dcterms:W3CDTF">2022-10-24T09:28:46Z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